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1C" w:rsidRDefault="007307BE" w:rsidP="007307BE">
      <w:pPr>
        <w:jc w:val="center"/>
        <w:rPr>
          <w:rFonts w:ascii="微软雅黑" w:eastAsia="微软雅黑" w:hAnsi="微软雅黑" w:hint="eastAsia"/>
          <w:color w:val="000000"/>
          <w:sz w:val="30"/>
          <w:szCs w:val="30"/>
          <w:shd w:val="clear" w:color="auto" w:fill="FFFFFF"/>
        </w:rPr>
      </w:pPr>
      <w:bookmarkStart w:id="0" w:name="_GoBack"/>
      <w:r>
        <w:rPr>
          <w:rFonts w:ascii="微软雅黑" w:eastAsia="微软雅黑" w:hAnsi="微软雅黑" w:hint="eastAsia"/>
          <w:color w:val="000000"/>
          <w:sz w:val="30"/>
          <w:szCs w:val="30"/>
          <w:shd w:val="clear" w:color="auto" w:fill="FFFFFF"/>
        </w:rPr>
        <w:t>毕业生简历要突出特点</w:t>
      </w:r>
    </w:p>
    <w:bookmarkEnd w:id="0"/>
    <w:p w:rsidR="007307BE" w:rsidRDefault="007307BE" w:rsidP="007307BE">
      <w:pPr>
        <w:pStyle w:val="a3"/>
        <w:shd w:val="clear" w:color="auto" w:fill="FFFFFF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毕业生到用人单位应聘时，都要投上一份简历，其中的技巧不容忽视。专家提醒，求职的毕业生应在简历中将自己的特点清晰表现出来，争取30秒打动招聘单位。</w:t>
      </w:r>
    </w:p>
    <w:p w:rsidR="007307BE" w:rsidRDefault="007307BE" w:rsidP="007307BE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在国内一般企业HR认为，如果说应聘是一种自我推销，那么投递简历就是一个快速“销售”的过程，因此简历务必保证清晰。</w:t>
      </w:r>
    </w:p>
    <w:p w:rsidR="007307BE" w:rsidRDefault="007307BE" w:rsidP="007307BE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毕业生在制作简历之前，应通过网络、亲友介绍等方式，尽可能多地了解拟应聘的公司和职位的情况，了解其工作氛围、需要哪些应聘条件等，明确自己是否真的想应聘这个公司或职位。</w:t>
      </w:r>
    </w:p>
    <w:p w:rsidR="007307BE" w:rsidRDefault="007307BE" w:rsidP="007307BE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一种职业方向最好准备一种简历。例如，你想应聘市场类职位，最好详细描述在校期间的一些学生活动和社会实践情况。如果是应聘研发类职位，最好详细描述专业学习情况和项目经历，包括所使用的平台、工具、语言等等。</w:t>
      </w:r>
    </w:p>
    <w:p w:rsidR="007307BE" w:rsidRDefault="007307BE" w:rsidP="007307BE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可以用加粗或加下划线的方式突出一些重要信息，突出自己的优势和想要向企业特别说明的内容。但要注意，便于阅读是最主要的原则，千万不要处理得太花哨。</w:t>
      </w:r>
    </w:p>
    <w:p w:rsidR="007307BE" w:rsidRPr="007307BE" w:rsidRDefault="007307BE"/>
    <w:sectPr w:rsidR="007307BE" w:rsidRPr="00730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BE"/>
    <w:rsid w:val="007307BE"/>
    <w:rsid w:val="00A81901"/>
    <w:rsid w:val="00B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7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7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4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Sky123.Org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2018-10-30T00:49:00Z</dcterms:created>
  <dcterms:modified xsi:type="dcterms:W3CDTF">2018-10-30T00:49:00Z</dcterms:modified>
</cp:coreProperties>
</file>