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9B" w:rsidRPr="004E6684" w:rsidRDefault="004E6684" w:rsidP="00907F89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4E6684">
        <w:rPr>
          <w:rFonts w:ascii="仿宋" w:eastAsia="仿宋" w:hAnsi="仿宋" w:hint="eastAsia"/>
          <w:b/>
          <w:sz w:val="44"/>
          <w:szCs w:val="44"/>
        </w:rPr>
        <w:t>山东淄博瑞</w:t>
      </w:r>
      <w:proofErr w:type="gramStart"/>
      <w:r w:rsidRPr="004E6684">
        <w:rPr>
          <w:rFonts w:ascii="仿宋" w:eastAsia="仿宋" w:hAnsi="仿宋" w:hint="eastAsia"/>
          <w:b/>
          <w:sz w:val="44"/>
          <w:szCs w:val="44"/>
        </w:rPr>
        <w:t>光</w:t>
      </w:r>
      <w:r w:rsidR="000A6A9B" w:rsidRPr="004E6684">
        <w:rPr>
          <w:rFonts w:ascii="仿宋" w:eastAsia="仿宋" w:hAnsi="仿宋" w:hint="eastAsia"/>
          <w:b/>
          <w:sz w:val="44"/>
          <w:szCs w:val="44"/>
        </w:rPr>
        <w:t>热电</w:t>
      </w:r>
      <w:proofErr w:type="gramEnd"/>
      <w:r w:rsidR="000A6A9B" w:rsidRPr="004E6684">
        <w:rPr>
          <w:rFonts w:ascii="仿宋" w:eastAsia="仿宋" w:hAnsi="仿宋" w:hint="eastAsia"/>
          <w:b/>
          <w:sz w:val="44"/>
          <w:szCs w:val="44"/>
        </w:rPr>
        <w:t>有限公司</w:t>
      </w:r>
      <w:r w:rsidR="00953274" w:rsidRPr="004E6684">
        <w:rPr>
          <w:rFonts w:ascii="仿宋" w:eastAsia="仿宋" w:hAnsi="仿宋" w:hint="eastAsia"/>
          <w:b/>
          <w:sz w:val="44"/>
          <w:szCs w:val="44"/>
        </w:rPr>
        <w:t>简介</w:t>
      </w:r>
    </w:p>
    <w:p w:rsidR="004E6684" w:rsidRPr="001036F3" w:rsidRDefault="004E6684" w:rsidP="00907F89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4E6684" w:rsidRPr="006D4F27" w:rsidRDefault="004E6684" w:rsidP="004E6684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9D5536">
        <w:rPr>
          <w:rFonts w:ascii="仿宋" w:eastAsia="仿宋" w:hAnsi="仿宋" w:hint="eastAsia"/>
          <w:sz w:val="32"/>
          <w:szCs w:val="32"/>
        </w:rPr>
        <w:t>2016年5月，经周村区政府、甘肃瑞光</w:t>
      </w:r>
      <w:r w:rsidR="00EB2771">
        <w:rPr>
          <w:rFonts w:ascii="仿宋" w:eastAsia="仿宋" w:hAnsi="仿宋" w:hint="eastAsia"/>
          <w:sz w:val="32"/>
          <w:szCs w:val="32"/>
        </w:rPr>
        <w:t>新能源有限</w:t>
      </w:r>
      <w:r w:rsidRPr="009D5536">
        <w:rPr>
          <w:rFonts w:ascii="仿宋" w:eastAsia="仿宋" w:hAnsi="仿宋" w:hint="eastAsia"/>
          <w:sz w:val="32"/>
          <w:szCs w:val="32"/>
        </w:rPr>
        <w:t>公司和</w:t>
      </w:r>
      <w:proofErr w:type="gramStart"/>
      <w:r w:rsidR="00EB2771">
        <w:rPr>
          <w:rFonts w:ascii="仿宋" w:eastAsia="仿宋" w:hAnsi="仿宋" w:hint="eastAsia"/>
          <w:sz w:val="32"/>
          <w:szCs w:val="32"/>
        </w:rPr>
        <w:t>淄博</w:t>
      </w:r>
      <w:r w:rsidRPr="009D5536">
        <w:rPr>
          <w:rFonts w:ascii="仿宋" w:eastAsia="仿宋" w:hAnsi="仿宋" w:hint="eastAsia"/>
          <w:sz w:val="32"/>
          <w:szCs w:val="32"/>
        </w:rPr>
        <w:t>周</w:t>
      </w:r>
      <w:proofErr w:type="gramEnd"/>
      <w:r w:rsidRPr="009D5536">
        <w:rPr>
          <w:rFonts w:ascii="仿宋" w:eastAsia="仿宋" w:hAnsi="仿宋" w:hint="eastAsia"/>
          <w:sz w:val="32"/>
          <w:szCs w:val="32"/>
        </w:rPr>
        <w:t>北热电</w:t>
      </w:r>
      <w:r w:rsidR="00EB2771">
        <w:rPr>
          <w:rFonts w:ascii="仿宋" w:eastAsia="仿宋" w:hAnsi="仿宋" w:hint="eastAsia"/>
          <w:sz w:val="32"/>
          <w:szCs w:val="32"/>
        </w:rPr>
        <w:t>有限</w:t>
      </w:r>
      <w:r w:rsidRPr="009D5536">
        <w:rPr>
          <w:rFonts w:ascii="仿宋" w:eastAsia="仿宋" w:hAnsi="仿宋" w:hint="eastAsia"/>
          <w:sz w:val="32"/>
          <w:szCs w:val="32"/>
        </w:rPr>
        <w:t>公司三方协议，在周北热电原址设立山东</w:t>
      </w:r>
      <w:r w:rsidR="00EB2771">
        <w:rPr>
          <w:rFonts w:ascii="仿宋" w:eastAsia="仿宋" w:hAnsi="仿宋" w:hint="eastAsia"/>
          <w:sz w:val="32"/>
          <w:szCs w:val="32"/>
        </w:rPr>
        <w:t>淄博瑞光有限公司，</w:t>
      </w:r>
      <w:proofErr w:type="gramStart"/>
      <w:r w:rsidR="00EB2771">
        <w:rPr>
          <w:rFonts w:ascii="仿宋" w:eastAsia="仿宋" w:hAnsi="仿宋" w:hint="eastAsia"/>
          <w:sz w:val="32"/>
          <w:szCs w:val="32"/>
        </w:rPr>
        <w:t>承接原周北</w:t>
      </w:r>
      <w:proofErr w:type="gramEnd"/>
      <w:r w:rsidR="00EB2771">
        <w:rPr>
          <w:rFonts w:ascii="仿宋" w:eastAsia="仿宋" w:hAnsi="仿宋" w:hint="eastAsia"/>
          <w:sz w:val="32"/>
          <w:szCs w:val="32"/>
        </w:rPr>
        <w:t>热电的一切经营业务，周北热电公司</w:t>
      </w:r>
      <w:r w:rsidR="00EB41CA">
        <w:rPr>
          <w:rFonts w:ascii="仿宋" w:eastAsia="仿宋" w:hAnsi="仿宋" w:hint="eastAsia"/>
          <w:sz w:val="32"/>
          <w:szCs w:val="32"/>
        </w:rPr>
        <w:t>包括设备、土地和房产在内的</w:t>
      </w:r>
      <w:r w:rsidR="00EB2771">
        <w:rPr>
          <w:rFonts w:ascii="仿宋" w:eastAsia="仿宋" w:hAnsi="仿宋" w:hint="eastAsia"/>
          <w:sz w:val="32"/>
          <w:szCs w:val="32"/>
        </w:rPr>
        <w:t>经营性</w:t>
      </w:r>
      <w:r w:rsidRPr="009D5536">
        <w:rPr>
          <w:rFonts w:ascii="仿宋" w:eastAsia="仿宋" w:hAnsi="仿宋" w:hint="eastAsia"/>
          <w:sz w:val="32"/>
          <w:szCs w:val="32"/>
        </w:rPr>
        <w:t>资产</w:t>
      </w:r>
      <w:r w:rsidR="00EB2771">
        <w:rPr>
          <w:rFonts w:ascii="仿宋" w:eastAsia="仿宋" w:hAnsi="仿宋" w:hint="eastAsia"/>
          <w:sz w:val="32"/>
          <w:szCs w:val="32"/>
        </w:rPr>
        <w:t>全部</w:t>
      </w:r>
      <w:r w:rsidRPr="009D5536">
        <w:rPr>
          <w:rFonts w:ascii="仿宋" w:eastAsia="仿宋" w:hAnsi="仿宋" w:hint="eastAsia"/>
          <w:sz w:val="32"/>
          <w:szCs w:val="32"/>
        </w:rPr>
        <w:t>转移山东淄博瑞</w:t>
      </w:r>
      <w:proofErr w:type="gramStart"/>
      <w:r w:rsidRPr="009D5536">
        <w:rPr>
          <w:rFonts w:ascii="仿宋" w:eastAsia="仿宋" w:hAnsi="仿宋" w:hint="eastAsia"/>
          <w:sz w:val="32"/>
          <w:szCs w:val="32"/>
        </w:rPr>
        <w:t>光热电</w:t>
      </w:r>
      <w:proofErr w:type="gramEnd"/>
      <w:r w:rsidRPr="009D5536">
        <w:rPr>
          <w:rFonts w:ascii="仿宋" w:eastAsia="仿宋" w:hAnsi="仿宋" w:hint="eastAsia"/>
          <w:sz w:val="32"/>
          <w:szCs w:val="32"/>
        </w:rPr>
        <w:t>有限公司。</w:t>
      </w:r>
      <w:r w:rsidRPr="006D4F27">
        <w:rPr>
          <w:rFonts w:ascii="仿宋" w:eastAsia="仿宋" w:hAnsi="仿宋" w:hint="eastAsia"/>
          <w:sz w:val="32"/>
          <w:szCs w:val="28"/>
        </w:rPr>
        <w:t>山东淄博瑞</w:t>
      </w:r>
      <w:proofErr w:type="gramStart"/>
      <w:r w:rsidRPr="006D4F27">
        <w:rPr>
          <w:rFonts w:ascii="仿宋" w:eastAsia="仿宋" w:hAnsi="仿宋" w:hint="eastAsia"/>
          <w:sz w:val="32"/>
          <w:szCs w:val="28"/>
        </w:rPr>
        <w:t>光热电</w:t>
      </w:r>
      <w:proofErr w:type="gramEnd"/>
      <w:r w:rsidRPr="006D4F27">
        <w:rPr>
          <w:rFonts w:ascii="仿宋" w:eastAsia="仿宋" w:hAnsi="仿宋" w:hint="eastAsia"/>
          <w:sz w:val="32"/>
          <w:szCs w:val="28"/>
        </w:rPr>
        <w:t>有限公司，法定代表</w:t>
      </w:r>
      <w:proofErr w:type="gramStart"/>
      <w:r w:rsidRPr="006D4F27">
        <w:rPr>
          <w:rFonts w:ascii="仿宋" w:eastAsia="仿宋" w:hAnsi="仿宋" w:hint="eastAsia"/>
          <w:sz w:val="32"/>
          <w:szCs w:val="28"/>
        </w:rPr>
        <w:t>人欧居修</w:t>
      </w:r>
      <w:proofErr w:type="gramEnd"/>
      <w:r w:rsidRPr="006D4F27">
        <w:rPr>
          <w:rFonts w:ascii="仿宋" w:eastAsia="仿宋" w:hAnsi="仿宋" w:hint="eastAsia"/>
          <w:sz w:val="32"/>
          <w:szCs w:val="28"/>
        </w:rPr>
        <w:t>，注册资金20000万元，总装机容量</w:t>
      </w:r>
      <w:r w:rsidR="002B7520">
        <w:rPr>
          <w:rFonts w:ascii="仿宋" w:eastAsia="仿宋" w:hAnsi="仿宋" w:hint="eastAsia"/>
          <w:sz w:val="32"/>
          <w:szCs w:val="28"/>
        </w:rPr>
        <w:t>72</w:t>
      </w:r>
      <w:r w:rsidRPr="006D4F27">
        <w:rPr>
          <w:rFonts w:ascii="仿宋" w:eastAsia="仿宋" w:hAnsi="仿宋" w:hint="eastAsia"/>
          <w:sz w:val="32"/>
          <w:szCs w:val="28"/>
        </w:rPr>
        <w:t>MW。公司位于周村经济开发区新华大道10093号，厂区占地190亩。设备规模四台130t/h循环流化床锅炉，两台24MW抽背汽轮发电机组</w:t>
      </w:r>
      <w:r w:rsidR="002B7520">
        <w:rPr>
          <w:rFonts w:ascii="仿宋" w:eastAsia="仿宋" w:hAnsi="仿宋" w:hint="eastAsia"/>
          <w:sz w:val="32"/>
          <w:szCs w:val="28"/>
        </w:rPr>
        <w:t>，一台</w:t>
      </w:r>
      <w:r w:rsidR="002B7520" w:rsidRPr="006D4F27">
        <w:rPr>
          <w:rFonts w:ascii="仿宋" w:eastAsia="仿宋" w:hAnsi="仿宋" w:hint="eastAsia"/>
          <w:sz w:val="32"/>
          <w:szCs w:val="28"/>
        </w:rPr>
        <w:t>24MW</w:t>
      </w:r>
      <w:proofErr w:type="gramStart"/>
      <w:r w:rsidR="002B7520">
        <w:rPr>
          <w:rFonts w:ascii="仿宋" w:eastAsia="仿宋" w:hAnsi="仿宋" w:hint="eastAsia"/>
          <w:sz w:val="32"/>
          <w:szCs w:val="28"/>
        </w:rPr>
        <w:t>抽凝</w:t>
      </w:r>
      <w:r w:rsidR="002B7520" w:rsidRPr="006D4F27">
        <w:rPr>
          <w:rFonts w:ascii="仿宋" w:eastAsia="仿宋" w:hAnsi="仿宋" w:hint="eastAsia"/>
          <w:sz w:val="32"/>
          <w:szCs w:val="28"/>
        </w:rPr>
        <w:t>汽轮发电机组</w:t>
      </w:r>
      <w:proofErr w:type="gramEnd"/>
      <w:r w:rsidRPr="006D4F27">
        <w:rPr>
          <w:rFonts w:ascii="仿宋" w:eastAsia="仿宋" w:hAnsi="仿宋" w:hint="eastAsia"/>
          <w:sz w:val="32"/>
          <w:szCs w:val="28"/>
        </w:rPr>
        <w:t>。厂内建有110KV周北上网线，与山东电网相连，公司所有发电直接入山东电网。两条蒸汽管道出厂，分别向东、南、西三个方向对各单位供汽。目前，公司年发电能力3</w:t>
      </w:r>
      <w:r w:rsidR="002B7520">
        <w:rPr>
          <w:rFonts w:ascii="仿宋" w:eastAsia="仿宋" w:hAnsi="仿宋" w:hint="eastAsia"/>
          <w:sz w:val="32"/>
          <w:szCs w:val="28"/>
        </w:rPr>
        <w:t>.2</w:t>
      </w:r>
      <w:r w:rsidRPr="006D4F27">
        <w:rPr>
          <w:rFonts w:ascii="仿宋" w:eastAsia="仿宋" w:hAnsi="仿宋" w:hint="eastAsia"/>
          <w:sz w:val="32"/>
          <w:szCs w:val="28"/>
        </w:rPr>
        <w:t>亿千瓦时，供电能力2.4亿度，年供汽能力520万吉焦。</w:t>
      </w:r>
    </w:p>
    <w:p w:rsidR="00946DDF" w:rsidRDefault="00946DDF" w:rsidP="004E6684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4E6684">
        <w:rPr>
          <w:rFonts w:ascii="仿宋" w:eastAsia="仿宋" w:hAnsi="仿宋" w:hint="eastAsia"/>
          <w:sz w:val="32"/>
          <w:szCs w:val="28"/>
        </w:rPr>
        <w:t>公司</w:t>
      </w:r>
      <w:r w:rsidR="00C24EA2" w:rsidRPr="004E6684">
        <w:rPr>
          <w:rFonts w:ascii="仿宋" w:eastAsia="仿宋" w:hAnsi="仿宋" w:hint="eastAsia"/>
          <w:sz w:val="32"/>
          <w:szCs w:val="28"/>
        </w:rPr>
        <w:t>目前</w:t>
      </w:r>
      <w:r w:rsidRPr="004E6684">
        <w:rPr>
          <w:rFonts w:ascii="仿宋" w:eastAsia="仿宋" w:hAnsi="仿宋" w:hint="eastAsia"/>
          <w:sz w:val="32"/>
          <w:szCs w:val="28"/>
        </w:rPr>
        <w:t>承担着周村区恒星路以北，正阳路以东的居民供暖，为经济开发区、周村化工产业园区、梅河工业区、淄博教育园区等我区</w:t>
      </w:r>
      <w:r w:rsidR="00153281" w:rsidRPr="004E6684">
        <w:rPr>
          <w:rFonts w:ascii="仿宋" w:eastAsia="仿宋" w:hAnsi="仿宋" w:hint="eastAsia"/>
          <w:sz w:val="32"/>
          <w:szCs w:val="28"/>
        </w:rPr>
        <w:t>80%</w:t>
      </w:r>
      <w:r w:rsidRPr="004E6684">
        <w:rPr>
          <w:rFonts w:ascii="仿宋" w:eastAsia="仿宋" w:hAnsi="仿宋" w:hint="eastAsia"/>
          <w:sz w:val="32"/>
          <w:szCs w:val="28"/>
        </w:rPr>
        <w:t>的工业企业提供用汽。公司</w:t>
      </w:r>
      <w:r w:rsidR="002A1549" w:rsidRPr="004E6684">
        <w:rPr>
          <w:rFonts w:ascii="仿宋" w:eastAsia="仿宋" w:hAnsi="仿宋" w:hint="eastAsia"/>
          <w:sz w:val="32"/>
          <w:szCs w:val="28"/>
        </w:rPr>
        <w:t>的供汽、供电</w:t>
      </w:r>
      <w:r w:rsidR="004F7996" w:rsidRPr="004E6684">
        <w:rPr>
          <w:rFonts w:ascii="仿宋" w:eastAsia="仿宋" w:hAnsi="仿宋" w:hint="eastAsia"/>
          <w:sz w:val="32"/>
          <w:szCs w:val="28"/>
        </w:rPr>
        <w:t>不仅</w:t>
      </w:r>
      <w:r w:rsidRPr="004E6684">
        <w:rPr>
          <w:rFonts w:ascii="仿宋" w:eastAsia="仿宋" w:hAnsi="仿宋" w:hint="eastAsia"/>
          <w:sz w:val="32"/>
          <w:szCs w:val="28"/>
        </w:rPr>
        <w:t>量大，辐射范围广，市场还很稳定，其中</w:t>
      </w:r>
      <w:r w:rsidRPr="004E6684">
        <w:rPr>
          <w:rFonts w:ascii="仿宋" w:eastAsia="仿宋" w:hAnsi="仿宋"/>
          <w:sz w:val="32"/>
          <w:szCs w:val="28"/>
        </w:rPr>
        <w:t>苯酐</w:t>
      </w:r>
      <w:r w:rsidRPr="004E6684">
        <w:rPr>
          <w:rFonts w:ascii="仿宋" w:eastAsia="仿宋" w:hAnsi="仿宋" w:hint="eastAsia"/>
          <w:sz w:val="32"/>
          <w:szCs w:val="28"/>
        </w:rPr>
        <w:t>产能</w:t>
      </w:r>
      <w:r w:rsidRPr="004E6684">
        <w:rPr>
          <w:rFonts w:ascii="仿宋" w:eastAsia="仿宋" w:hAnsi="仿宋"/>
          <w:sz w:val="32"/>
          <w:szCs w:val="28"/>
        </w:rPr>
        <w:t>亚洲第一</w:t>
      </w:r>
      <w:r w:rsidRPr="004E6684">
        <w:rPr>
          <w:rFonts w:ascii="仿宋" w:eastAsia="仿宋" w:hAnsi="仿宋" w:hint="eastAsia"/>
          <w:sz w:val="32"/>
          <w:szCs w:val="28"/>
        </w:rPr>
        <w:t>的山东宏信化工</w:t>
      </w:r>
      <w:r w:rsidR="009D04F6" w:rsidRPr="004E6684">
        <w:rPr>
          <w:rFonts w:ascii="仿宋" w:eastAsia="仿宋" w:hAnsi="仿宋" w:hint="eastAsia"/>
          <w:sz w:val="32"/>
          <w:szCs w:val="28"/>
        </w:rPr>
        <w:t>创业</w:t>
      </w:r>
      <w:r w:rsidRPr="004E6684">
        <w:rPr>
          <w:rFonts w:ascii="仿宋" w:eastAsia="仿宋" w:hAnsi="仿宋" w:hint="eastAsia"/>
          <w:sz w:val="32"/>
          <w:szCs w:val="28"/>
        </w:rPr>
        <w:t>园、</w:t>
      </w:r>
      <w:r w:rsidRPr="004E6684">
        <w:rPr>
          <w:rFonts w:ascii="仿宋" w:eastAsia="仿宋" w:hAnsi="仿宋"/>
          <w:sz w:val="32"/>
          <w:szCs w:val="28"/>
        </w:rPr>
        <w:t>国内一流ODS替代品大型生产基地</w:t>
      </w:r>
      <w:r w:rsidR="009D04F6" w:rsidRPr="004E6684">
        <w:rPr>
          <w:rFonts w:ascii="仿宋" w:eastAsia="仿宋" w:hAnsi="仿宋" w:hint="eastAsia"/>
          <w:sz w:val="32"/>
          <w:szCs w:val="28"/>
        </w:rPr>
        <w:t>山东</w:t>
      </w:r>
      <w:r w:rsidRPr="004E6684">
        <w:rPr>
          <w:rFonts w:ascii="仿宋" w:eastAsia="仿宋" w:hAnsi="仿宋"/>
          <w:sz w:val="32"/>
          <w:szCs w:val="28"/>
        </w:rPr>
        <w:t>华安</w:t>
      </w:r>
      <w:r w:rsidRPr="004E6684">
        <w:rPr>
          <w:rFonts w:ascii="仿宋" w:eastAsia="仿宋" w:hAnsi="仿宋" w:hint="eastAsia"/>
          <w:sz w:val="32"/>
          <w:szCs w:val="28"/>
        </w:rPr>
        <w:t>新材料公司、中国纤维素</w:t>
      </w:r>
      <w:proofErr w:type="gramStart"/>
      <w:r w:rsidRPr="004E6684">
        <w:rPr>
          <w:rFonts w:ascii="仿宋" w:eastAsia="仿宋" w:hAnsi="仿宋" w:hint="eastAsia"/>
          <w:sz w:val="32"/>
          <w:szCs w:val="28"/>
        </w:rPr>
        <w:t>醚</w:t>
      </w:r>
      <w:proofErr w:type="gramEnd"/>
      <w:r w:rsidRPr="004E6684">
        <w:rPr>
          <w:rFonts w:ascii="仿宋" w:eastAsia="仿宋" w:hAnsi="仿宋" w:hint="eastAsia"/>
          <w:sz w:val="32"/>
          <w:szCs w:val="28"/>
        </w:rPr>
        <w:t>行业领军企业山东赫达公司等企业均为我公司的优质客户。</w:t>
      </w:r>
      <w:r w:rsidR="00153281" w:rsidRPr="004E6684">
        <w:rPr>
          <w:rFonts w:ascii="仿宋" w:eastAsia="仿宋" w:hAnsi="仿宋" w:hint="eastAsia"/>
          <w:sz w:val="32"/>
          <w:szCs w:val="28"/>
        </w:rPr>
        <w:t>居民供暖市场</w:t>
      </w:r>
      <w:r w:rsidR="00153281" w:rsidRPr="004E6684">
        <w:rPr>
          <w:rFonts w:ascii="仿宋" w:eastAsia="仿宋" w:hAnsi="仿宋" w:hint="eastAsia"/>
          <w:sz w:val="32"/>
          <w:szCs w:val="28"/>
        </w:rPr>
        <w:lastRenderedPageBreak/>
        <w:t>占有率50%，</w:t>
      </w:r>
      <w:r w:rsidR="002A1549" w:rsidRPr="004E6684">
        <w:rPr>
          <w:rFonts w:ascii="仿宋" w:eastAsia="仿宋" w:hAnsi="仿宋" w:hint="eastAsia"/>
          <w:sz w:val="32"/>
          <w:szCs w:val="28"/>
        </w:rPr>
        <w:t>供汽东线延伸至淄博教育园区</w:t>
      </w:r>
      <w:r w:rsidR="009D04F6" w:rsidRPr="004E6684">
        <w:rPr>
          <w:rFonts w:ascii="仿宋" w:eastAsia="仿宋" w:hAnsi="仿宋" w:hint="eastAsia"/>
          <w:sz w:val="32"/>
          <w:szCs w:val="28"/>
        </w:rPr>
        <w:t>、周村东部居民区和张店西部居民区</w:t>
      </w:r>
      <w:r w:rsidR="002A1549" w:rsidRPr="004E6684">
        <w:rPr>
          <w:rFonts w:ascii="仿宋" w:eastAsia="仿宋" w:hAnsi="仿宋" w:hint="eastAsia"/>
          <w:sz w:val="32"/>
          <w:szCs w:val="28"/>
        </w:rPr>
        <w:t>，2014年起公司</w:t>
      </w:r>
      <w:r w:rsidR="001B4057" w:rsidRPr="004E6684">
        <w:rPr>
          <w:rFonts w:ascii="仿宋" w:eastAsia="仿宋" w:hAnsi="仿宋" w:hint="eastAsia"/>
          <w:sz w:val="32"/>
          <w:szCs w:val="28"/>
        </w:rPr>
        <w:t>将</w:t>
      </w:r>
      <w:r w:rsidR="009D04F6" w:rsidRPr="004E6684">
        <w:rPr>
          <w:rFonts w:ascii="仿宋" w:eastAsia="仿宋" w:hAnsi="仿宋" w:hint="eastAsia"/>
          <w:sz w:val="32"/>
          <w:szCs w:val="28"/>
        </w:rPr>
        <w:t>与双悦、春林、</w:t>
      </w:r>
      <w:proofErr w:type="gramStart"/>
      <w:r w:rsidR="009D04F6" w:rsidRPr="004E6684">
        <w:rPr>
          <w:rFonts w:ascii="仿宋" w:eastAsia="仿宋" w:hAnsi="仿宋" w:hint="eastAsia"/>
          <w:sz w:val="32"/>
          <w:szCs w:val="28"/>
        </w:rPr>
        <w:t>众信</w:t>
      </w:r>
      <w:r w:rsidR="00BF4912" w:rsidRPr="004E6684">
        <w:rPr>
          <w:rFonts w:ascii="仿宋" w:eastAsia="仿宋" w:hAnsi="仿宋" w:hint="eastAsia"/>
          <w:sz w:val="32"/>
          <w:szCs w:val="28"/>
        </w:rPr>
        <w:t>等</w:t>
      </w:r>
      <w:proofErr w:type="gramEnd"/>
      <w:r w:rsidR="009D04F6" w:rsidRPr="004E6684">
        <w:rPr>
          <w:rFonts w:ascii="仿宋" w:eastAsia="仿宋" w:hAnsi="仿宋" w:hint="eastAsia"/>
          <w:sz w:val="32"/>
          <w:szCs w:val="28"/>
        </w:rPr>
        <w:t>多家热力公司联合开发</w:t>
      </w:r>
      <w:r w:rsidR="002A1549" w:rsidRPr="004E6684">
        <w:rPr>
          <w:rFonts w:ascii="仿宋" w:eastAsia="仿宋" w:hAnsi="仿宋" w:hint="eastAsia"/>
          <w:sz w:val="32"/>
          <w:szCs w:val="28"/>
        </w:rPr>
        <w:t>淄博碧</w:t>
      </w:r>
      <w:proofErr w:type="gramStart"/>
      <w:r w:rsidR="002A1549" w:rsidRPr="004E6684">
        <w:rPr>
          <w:rFonts w:ascii="仿宋" w:eastAsia="仿宋" w:hAnsi="仿宋" w:hint="eastAsia"/>
          <w:sz w:val="32"/>
          <w:szCs w:val="28"/>
        </w:rPr>
        <w:t>桂园</w:t>
      </w:r>
      <w:proofErr w:type="gramEnd"/>
      <w:r w:rsidR="002A1549" w:rsidRPr="004E6684">
        <w:rPr>
          <w:rFonts w:ascii="仿宋" w:eastAsia="仿宋" w:hAnsi="仿宋" w:hint="eastAsia"/>
          <w:sz w:val="32"/>
          <w:szCs w:val="28"/>
        </w:rPr>
        <w:t>居民区循环水供暖</w:t>
      </w:r>
      <w:r w:rsidR="009D04F6" w:rsidRPr="004E6684">
        <w:rPr>
          <w:rFonts w:ascii="仿宋" w:eastAsia="仿宋" w:hAnsi="仿宋" w:hint="eastAsia"/>
          <w:sz w:val="32"/>
          <w:szCs w:val="28"/>
        </w:rPr>
        <w:t>业务</w:t>
      </w:r>
      <w:r w:rsidR="002A1549" w:rsidRPr="004E6684">
        <w:rPr>
          <w:rFonts w:ascii="仿宋" w:eastAsia="仿宋" w:hAnsi="仿宋" w:hint="eastAsia"/>
          <w:sz w:val="32"/>
          <w:szCs w:val="28"/>
        </w:rPr>
        <w:t>，</w:t>
      </w:r>
      <w:r w:rsidR="00B77028" w:rsidRPr="004E6684">
        <w:rPr>
          <w:rFonts w:ascii="仿宋" w:eastAsia="仿宋" w:hAnsi="仿宋" w:hint="eastAsia"/>
          <w:sz w:val="32"/>
          <w:szCs w:val="28"/>
        </w:rPr>
        <w:t>我们</w:t>
      </w:r>
      <w:r w:rsidR="002A1549" w:rsidRPr="004E6684">
        <w:rPr>
          <w:rFonts w:ascii="仿宋" w:eastAsia="仿宋" w:hAnsi="仿宋" w:hint="eastAsia"/>
          <w:sz w:val="32"/>
          <w:szCs w:val="28"/>
        </w:rPr>
        <w:t>的供暖面积将达到</w:t>
      </w:r>
      <w:r w:rsidR="00B77028" w:rsidRPr="004E6684">
        <w:rPr>
          <w:rFonts w:ascii="仿宋" w:eastAsia="仿宋" w:hAnsi="仿宋" w:hint="eastAsia"/>
          <w:sz w:val="32"/>
          <w:szCs w:val="28"/>
        </w:rPr>
        <w:t>历史性的</w:t>
      </w:r>
      <w:r w:rsidR="002A1549" w:rsidRPr="004E6684">
        <w:rPr>
          <w:rFonts w:ascii="仿宋" w:eastAsia="仿宋" w:hAnsi="仿宋" w:hint="eastAsia"/>
          <w:sz w:val="32"/>
          <w:szCs w:val="28"/>
        </w:rPr>
        <w:t>320万平方米。</w:t>
      </w:r>
      <w:r w:rsidR="00B77028" w:rsidRPr="004E6684">
        <w:rPr>
          <w:rFonts w:ascii="仿宋" w:eastAsia="仿宋" w:hAnsi="仿宋" w:hint="eastAsia"/>
          <w:sz w:val="32"/>
          <w:szCs w:val="28"/>
        </w:rPr>
        <w:t>供汽西线末端延伸至邹平县，氯化胆碱产品行业产销第一的邹平恩贝集团也是我们的</w:t>
      </w:r>
      <w:r w:rsidR="008A0516" w:rsidRPr="004E6684">
        <w:rPr>
          <w:rFonts w:ascii="仿宋" w:eastAsia="仿宋" w:hAnsi="仿宋" w:hint="eastAsia"/>
          <w:sz w:val="32"/>
          <w:szCs w:val="28"/>
        </w:rPr>
        <w:t>忠实</w:t>
      </w:r>
      <w:r w:rsidR="00B77028" w:rsidRPr="004E6684">
        <w:rPr>
          <w:rFonts w:ascii="仿宋" w:eastAsia="仿宋" w:hAnsi="仿宋" w:hint="eastAsia"/>
          <w:sz w:val="32"/>
          <w:szCs w:val="28"/>
        </w:rPr>
        <w:t>客户。</w:t>
      </w:r>
    </w:p>
    <w:p w:rsidR="005A69CF" w:rsidRDefault="005A69CF" w:rsidP="00A61A80">
      <w:pPr>
        <w:spacing w:line="560" w:lineRule="exact"/>
        <w:rPr>
          <w:rFonts w:ascii="仿宋" w:eastAsia="仿宋" w:hAnsi="仿宋"/>
          <w:sz w:val="32"/>
          <w:szCs w:val="28"/>
        </w:rPr>
      </w:pPr>
    </w:p>
    <w:p w:rsidR="00757A7D" w:rsidRPr="00A45412" w:rsidRDefault="00757A7D" w:rsidP="00A45412">
      <w:pPr>
        <w:rPr>
          <w:rFonts w:ascii="仿宋" w:eastAsia="仿宋" w:hAnsi="仿宋" w:hint="eastAsia"/>
          <w:b/>
          <w:sz w:val="32"/>
          <w:szCs w:val="28"/>
        </w:rPr>
      </w:pPr>
      <w:r w:rsidRPr="00A45412">
        <w:rPr>
          <w:rFonts w:ascii="仿宋" w:eastAsia="仿宋" w:hAnsi="仿宋" w:hint="eastAsia"/>
          <w:b/>
          <w:sz w:val="32"/>
          <w:szCs w:val="28"/>
        </w:rPr>
        <w:t>现招聘行政文秘、</w:t>
      </w:r>
      <w:proofErr w:type="gramStart"/>
      <w:r w:rsidRPr="00A45412">
        <w:rPr>
          <w:rFonts w:ascii="仿宋" w:eastAsia="仿宋" w:hAnsi="仿宋" w:hint="eastAsia"/>
          <w:b/>
          <w:sz w:val="32"/>
          <w:szCs w:val="28"/>
        </w:rPr>
        <w:t>炉燃检修</w:t>
      </w:r>
      <w:proofErr w:type="gramEnd"/>
      <w:r w:rsidRPr="00A45412">
        <w:rPr>
          <w:rFonts w:ascii="仿宋" w:eastAsia="仿宋" w:hAnsi="仿宋" w:hint="eastAsia"/>
          <w:b/>
          <w:sz w:val="32"/>
          <w:szCs w:val="28"/>
        </w:rPr>
        <w:t>、电气检修、汽机运行人员</w:t>
      </w:r>
      <w:r w:rsidR="00A45412">
        <w:rPr>
          <w:rFonts w:ascii="仿宋" w:eastAsia="仿宋" w:hAnsi="仿宋" w:hint="eastAsia"/>
          <w:b/>
          <w:sz w:val="32"/>
          <w:szCs w:val="28"/>
        </w:rPr>
        <w:t>若干</w:t>
      </w:r>
      <w:r w:rsidRPr="00A45412">
        <w:rPr>
          <w:rFonts w:ascii="仿宋" w:eastAsia="仿宋" w:hAnsi="仿宋" w:hint="eastAsia"/>
          <w:b/>
          <w:sz w:val="32"/>
          <w:szCs w:val="28"/>
        </w:rPr>
        <w:t>：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招聘人数：若干人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招聘对象：应届毕业生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学历要求：专科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专业要求：</w:t>
      </w:r>
      <w:r w:rsidRPr="00A45412">
        <w:rPr>
          <w:rFonts w:ascii="仿宋" w:eastAsia="仿宋" w:hAnsi="仿宋" w:hint="eastAsia"/>
          <w:sz w:val="32"/>
          <w:szCs w:val="28"/>
        </w:rPr>
        <w:t>电力</w:t>
      </w:r>
      <w:r w:rsidRPr="00A45412">
        <w:rPr>
          <w:rFonts w:ascii="仿宋" w:eastAsia="仿宋" w:hAnsi="仿宋" w:hint="eastAsia"/>
          <w:sz w:val="32"/>
          <w:szCs w:val="28"/>
        </w:rPr>
        <w:t>相关专业</w:t>
      </w:r>
      <w:r w:rsidRPr="00A45412">
        <w:rPr>
          <w:rFonts w:ascii="仿宋" w:eastAsia="仿宋" w:hAnsi="仿宋" w:hint="eastAsia"/>
          <w:sz w:val="32"/>
          <w:szCs w:val="28"/>
        </w:rPr>
        <w:t>（行政文秘不限专业）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性别要求：不限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参考</w:t>
      </w:r>
      <w:r w:rsidR="0006041F">
        <w:rPr>
          <w:rFonts w:ascii="仿宋" w:eastAsia="仿宋" w:hAnsi="仿宋" w:hint="eastAsia"/>
          <w:sz w:val="32"/>
          <w:szCs w:val="28"/>
        </w:rPr>
        <w:t>月薪</w:t>
      </w:r>
      <w:r w:rsidRPr="00A45412">
        <w:rPr>
          <w:rFonts w:ascii="仿宋" w:eastAsia="仿宋" w:hAnsi="仿宋" w:hint="eastAsia"/>
          <w:sz w:val="32"/>
          <w:szCs w:val="28"/>
        </w:rPr>
        <w:t>：</w:t>
      </w:r>
      <w:r w:rsidR="0006041F">
        <w:rPr>
          <w:rFonts w:ascii="仿宋" w:eastAsia="仿宋" w:hAnsi="仿宋" w:hint="eastAsia"/>
          <w:sz w:val="32"/>
          <w:szCs w:val="28"/>
        </w:rPr>
        <w:t>25</w:t>
      </w:r>
      <w:bookmarkStart w:id="0" w:name="_GoBack"/>
      <w:bookmarkEnd w:id="0"/>
      <w:r w:rsidR="0006041F">
        <w:rPr>
          <w:rFonts w:ascii="仿宋" w:eastAsia="仿宋" w:hAnsi="仿宋" w:hint="eastAsia"/>
          <w:sz w:val="32"/>
          <w:szCs w:val="28"/>
        </w:rPr>
        <w:t>00-4000元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工作地点：</w:t>
      </w:r>
      <w:r w:rsidRPr="00A45412">
        <w:rPr>
          <w:rFonts w:ascii="仿宋" w:eastAsia="仿宋" w:hAnsi="仿宋" w:hint="eastAsia"/>
          <w:sz w:val="32"/>
          <w:szCs w:val="28"/>
        </w:rPr>
        <w:t>淄博市周村区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其他福利：五险，出差补助，中秋节、春节</w:t>
      </w:r>
      <w:r w:rsidRPr="00A45412">
        <w:rPr>
          <w:rFonts w:ascii="仿宋" w:eastAsia="仿宋" w:hAnsi="仿宋" w:hint="eastAsia"/>
          <w:sz w:val="32"/>
          <w:szCs w:val="28"/>
        </w:rPr>
        <w:t>等</w:t>
      </w:r>
      <w:r w:rsidRPr="00A45412">
        <w:rPr>
          <w:rFonts w:ascii="仿宋" w:eastAsia="仿宋" w:hAnsi="仿宋" w:hint="eastAsia"/>
          <w:sz w:val="32"/>
          <w:szCs w:val="28"/>
        </w:rPr>
        <w:t>过节费</w:t>
      </w:r>
      <w:r w:rsidR="0006041F">
        <w:rPr>
          <w:rFonts w:ascii="仿宋" w:eastAsia="仿宋" w:hAnsi="仿宋" w:hint="eastAsia"/>
          <w:sz w:val="32"/>
          <w:szCs w:val="28"/>
        </w:rPr>
        <w:t>（每年约4000元）</w:t>
      </w:r>
      <w:r w:rsidRPr="00A45412">
        <w:rPr>
          <w:rFonts w:ascii="仿宋" w:eastAsia="仿宋" w:hAnsi="仿宋" w:hint="eastAsia"/>
          <w:sz w:val="32"/>
          <w:szCs w:val="28"/>
        </w:rPr>
        <w:t>，绩效奖金，管理岗位升职。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联系人：</w:t>
      </w:r>
      <w:r w:rsidR="00A45412" w:rsidRPr="00A45412">
        <w:rPr>
          <w:rFonts w:ascii="仿宋" w:eastAsia="仿宋" w:hAnsi="仿宋" w:hint="eastAsia"/>
          <w:sz w:val="32"/>
          <w:szCs w:val="28"/>
        </w:rPr>
        <w:t>李宏</w:t>
      </w:r>
    </w:p>
    <w:p w:rsidR="00757A7D" w:rsidRPr="00A45412" w:rsidRDefault="00757A7D" w:rsidP="00A45412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 w:rsidRPr="00A45412">
        <w:rPr>
          <w:rFonts w:ascii="仿宋" w:eastAsia="仿宋" w:hAnsi="仿宋" w:hint="eastAsia"/>
          <w:sz w:val="32"/>
          <w:szCs w:val="28"/>
        </w:rPr>
        <w:t>联系电话：</w:t>
      </w:r>
      <w:r w:rsidR="00A45412" w:rsidRPr="00A45412">
        <w:rPr>
          <w:rFonts w:ascii="仿宋" w:eastAsia="仿宋" w:hAnsi="仿宋" w:hint="eastAsia"/>
          <w:sz w:val="32"/>
          <w:szCs w:val="28"/>
        </w:rPr>
        <w:t>0533-6428158</w:t>
      </w:r>
    </w:p>
    <w:sectPr w:rsidR="00757A7D" w:rsidRPr="00A45412" w:rsidSect="000F009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47" w:rsidRDefault="00221F47">
      <w:r>
        <w:separator/>
      </w:r>
    </w:p>
  </w:endnote>
  <w:endnote w:type="continuationSeparator" w:id="0">
    <w:p w:rsidR="00221F47" w:rsidRDefault="0022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47" w:rsidRDefault="00221F47">
      <w:r>
        <w:separator/>
      </w:r>
    </w:p>
  </w:footnote>
  <w:footnote w:type="continuationSeparator" w:id="0">
    <w:p w:rsidR="00221F47" w:rsidRDefault="0022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67" w:rsidRDefault="00192067" w:rsidP="00B64A5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2947"/>
    <w:multiLevelType w:val="hybridMultilevel"/>
    <w:tmpl w:val="60B8CEC4"/>
    <w:lvl w:ilvl="0" w:tplc="B0CAE0F2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486808E2"/>
    <w:multiLevelType w:val="hybridMultilevel"/>
    <w:tmpl w:val="C0200F5A"/>
    <w:lvl w:ilvl="0" w:tplc="87C0534A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A9B"/>
    <w:rsid w:val="00002B09"/>
    <w:rsid w:val="000066D4"/>
    <w:rsid w:val="0001108A"/>
    <w:rsid w:val="000122B5"/>
    <w:rsid w:val="00030360"/>
    <w:rsid w:val="0006041F"/>
    <w:rsid w:val="000677FD"/>
    <w:rsid w:val="00067BC1"/>
    <w:rsid w:val="00074407"/>
    <w:rsid w:val="00094E94"/>
    <w:rsid w:val="000A6A9B"/>
    <w:rsid w:val="000E420C"/>
    <w:rsid w:val="000F0091"/>
    <w:rsid w:val="001036F3"/>
    <w:rsid w:val="0011671A"/>
    <w:rsid w:val="0012327F"/>
    <w:rsid w:val="00151714"/>
    <w:rsid w:val="00153281"/>
    <w:rsid w:val="00192067"/>
    <w:rsid w:val="001A1BC3"/>
    <w:rsid w:val="001B4057"/>
    <w:rsid w:val="001F22EB"/>
    <w:rsid w:val="00203531"/>
    <w:rsid w:val="00221F47"/>
    <w:rsid w:val="00226D89"/>
    <w:rsid w:val="00260783"/>
    <w:rsid w:val="00262612"/>
    <w:rsid w:val="00272F68"/>
    <w:rsid w:val="00296F28"/>
    <w:rsid w:val="002A0A58"/>
    <w:rsid w:val="002A1549"/>
    <w:rsid w:val="002B30BE"/>
    <w:rsid w:val="002B7210"/>
    <w:rsid w:val="002B7520"/>
    <w:rsid w:val="002C4CBC"/>
    <w:rsid w:val="002D0951"/>
    <w:rsid w:val="003043CF"/>
    <w:rsid w:val="00363AD4"/>
    <w:rsid w:val="003E7B03"/>
    <w:rsid w:val="003F380E"/>
    <w:rsid w:val="003F48AC"/>
    <w:rsid w:val="004240AB"/>
    <w:rsid w:val="00446506"/>
    <w:rsid w:val="00455BE7"/>
    <w:rsid w:val="004704B8"/>
    <w:rsid w:val="00476BF1"/>
    <w:rsid w:val="00481F79"/>
    <w:rsid w:val="00486AEA"/>
    <w:rsid w:val="004952C0"/>
    <w:rsid w:val="004B385A"/>
    <w:rsid w:val="004B6424"/>
    <w:rsid w:val="004C17D2"/>
    <w:rsid w:val="004C1C38"/>
    <w:rsid w:val="004D0560"/>
    <w:rsid w:val="004E27A3"/>
    <w:rsid w:val="004E6684"/>
    <w:rsid w:val="004F4C7F"/>
    <w:rsid w:val="004F7996"/>
    <w:rsid w:val="00505E12"/>
    <w:rsid w:val="00531850"/>
    <w:rsid w:val="00533336"/>
    <w:rsid w:val="00560384"/>
    <w:rsid w:val="00570D8D"/>
    <w:rsid w:val="00571A18"/>
    <w:rsid w:val="00574F7F"/>
    <w:rsid w:val="005A69CF"/>
    <w:rsid w:val="005C4A28"/>
    <w:rsid w:val="005D2698"/>
    <w:rsid w:val="005D37DA"/>
    <w:rsid w:val="005F1A0B"/>
    <w:rsid w:val="006042E4"/>
    <w:rsid w:val="00607023"/>
    <w:rsid w:val="006271F2"/>
    <w:rsid w:val="0065132B"/>
    <w:rsid w:val="00681FE0"/>
    <w:rsid w:val="00684F62"/>
    <w:rsid w:val="00690E79"/>
    <w:rsid w:val="006B088C"/>
    <w:rsid w:val="006E02B8"/>
    <w:rsid w:val="00700F65"/>
    <w:rsid w:val="00707159"/>
    <w:rsid w:val="00722919"/>
    <w:rsid w:val="00731BFF"/>
    <w:rsid w:val="00737A12"/>
    <w:rsid w:val="0075491A"/>
    <w:rsid w:val="00757A7D"/>
    <w:rsid w:val="00771667"/>
    <w:rsid w:val="007E6FB1"/>
    <w:rsid w:val="00843040"/>
    <w:rsid w:val="00846F23"/>
    <w:rsid w:val="00857B7B"/>
    <w:rsid w:val="00874D8C"/>
    <w:rsid w:val="00896A0C"/>
    <w:rsid w:val="008A0516"/>
    <w:rsid w:val="008D5D0A"/>
    <w:rsid w:val="008E53B6"/>
    <w:rsid w:val="008F38EF"/>
    <w:rsid w:val="00907F89"/>
    <w:rsid w:val="00915689"/>
    <w:rsid w:val="009411D2"/>
    <w:rsid w:val="00946DDF"/>
    <w:rsid w:val="00953274"/>
    <w:rsid w:val="009578D8"/>
    <w:rsid w:val="00967705"/>
    <w:rsid w:val="00974ACC"/>
    <w:rsid w:val="009D04F6"/>
    <w:rsid w:val="009E11AB"/>
    <w:rsid w:val="009F377C"/>
    <w:rsid w:val="00A20FDD"/>
    <w:rsid w:val="00A21D9E"/>
    <w:rsid w:val="00A45412"/>
    <w:rsid w:val="00A61A80"/>
    <w:rsid w:val="00AC34A8"/>
    <w:rsid w:val="00B513A1"/>
    <w:rsid w:val="00B64A56"/>
    <w:rsid w:val="00B77028"/>
    <w:rsid w:val="00B90DE8"/>
    <w:rsid w:val="00BA10BF"/>
    <w:rsid w:val="00BA45AA"/>
    <w:rsid w:val="00BA6828"/>
    <w:rsid w:val="00BB044A"/>
    <w:rsid w:val="00BB7031"/>
    <w:rsid w:val="00BC3191"/>
    <w:rsid w:val="00BC4B49"/>
    <w:rsid w:val="00BF4912"/>
    <w:rsid w:val="00C13E6A"/>
    <w:rsid w:val="00C1783B"/>
    <w:rsid w:val="00C24EA2"/>
    <w:rsid w:val="00C47B96"/>
    <w:rsid w:val="00C65299"/>
    <w:rsid w:val="00C909D2"/>
    <w:rsid w:val="00C93477"/>
    <w:rsid w:val="00CD4F5A"/>
    <w:rsid w:val="00CD7858"/>
    <w:rsid w:val="00CF6873"/>
    <w:rsid w:val="00D25EF6"/>
    <w:rsid w:val="00D40136"/>
    <w:rsid w:val="00D47C77"/>
    <w:rsid w:val="00D85C01"/>
    <w:rsid w:val="00D96776"/>
    <w:rsid w:val="00E426B1"/>
    <w:rsid w:val="00EA31AE"/>
    <w:rsid w:val="00EB2771"/>
    <w:rsid w:val="00EB41CA"/>
    <w:rsid w:val="00EF4891"/>
    <w:rsid w:val="00F111B0"/>
    <w:rsid w:val="00F43E9B"/>
    <w:rsid w:val="00F44A64"/>
    <w:rsid w:val="00F52370"/>
    <w:rsid w:val="00FA06B2"/>
    <w:rsid w:val="00FA43B1"/>
    <w:rsid w:val="00FC61C0"/>
    <w:rsid w:val="00FD716B"/>
    <w:rsid w:val="00FE2FAB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A9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CharCharCharCharChar">
    <w:name w:val="默认段落字体 Para Char Char Char Char Char Char Char Char Char"/>
    <w:basedOn w:val="a"/>
    <w:autoRedefine/>
    <w:rsid w:val="000A6A9B"/>
    <w:pPr>
      <w:keepNext/>
      <w:keepLines/>
      <w:spacing w:line="360" w:lineRule="auto"/>
      <w:jc w:val="left"/>
    </w:pPr>
    <w:rPr>
      <w:rFonts w:ascii="Tahoma" w:hAnsi="Tahoma"/>
      <w:b/>
      <w:sz w:val="30"/>
    </w:rPr>
  </w:style>
  <w:style w:type="paragraph" w:styleId="a3">
    <w:name w:val="Balloon Text"/>
    <w:basedOn w:val="a"/>
    <w:semiHidden/>
    <w:rsid w:val="000066D4"/>
    <w:rPr>
      <w:sz w:val="18"/>
      <w:szCs w:val="18"/>
    </w:rPr>
  </w:style>
  <w:style w:type="paragraph" w:styleId="a4">
    <w:name w:val="header"/>
    <w:basedOn w:val="a"/>
    <w:rsid w:val="00B64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64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A21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</Pages>
  <Words>131</Words>
  <Characters>750</Characters>
  <Application>Microsoft Office Word</Application>
  <DocSecurity>0</DocSecurity>
  <Lines>6</Lines>
  <Paragraphs>1</Paragraphs>
  <ScaleCrop>false</ScaleCrop>
  <Company>China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淄博周北热电有限公司简要情况</dc:title>
  <dc:creator>User</dc:creator>
  <cp:lastModifiedBy>齐禄山</cp:lastModifiedBy>
  <cp:revision>4</cp:revision>
  <cp:lastPrinted>2017-04-05T02:24:00Z</cp:lastPrinted>
  <dcterms:created xsi:type="dcterms:W3CDTF">2017-04-05T01:55:00Z</dcterms:created>
  <dcterms:modified xsi:type="dcterms:W3CDTF">2017-04-06T03:04:00Z</dcterms:modified>
</cp:coreProperties>
</file>