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195" w:beforeAutospacing="0" w:after="75" w:afterAutospacing="0" w:line="560" w:lineRule="exact"/>
        <w:ind w:left="0" w:right="0" w:firstLine="420"/>
        <w:jc w:val="center"/>
        <w:textAlignment w:val="auto"/>
        <w:rPr>
          <w:rFonts w:hint="eastAsia" w:ascii="方正小标宋简体" w:hAnsi="方正小标宋简体" w:eastAsia="方正小标宋简体" w:cs="方正小标宋简体"/>
          <w:i w:val="0"/>
          <w:caps w:val="0"/>
          <w:color w:val="auto"/>
          <w:spacing w:val="0"/>
          <w:sz w:val="44"/>
          <w:szCs w:val="44"/>
          <w:lang w:eastAsia="zh-CN"/>
        </w:rPr>
      </w:pPr>
      <w:r>
        <w:rPr>
          <w:rFonts w:hint="eastAsia" w:ascii="方正小标宋简体" w:hAnsi="方正小标宋简体" w:eastAsia="方正小标宋简体" w:cs="方正小标宋简体"/>
          <w:i w:val="0"/>
          <w:caps w:val="0"/>
          <w:color w:val="auto"/>
          <w:spacing w:val="0"/>
          <w:sz w:val="44"/>
          <w:szCs w:val="44"/>
          <w:lang w:eastAsia="zh-CN"/>
        </w:rPr>
        <w:t>公司简介</w:t>
      </w:r>
    </w:p>
    <w:p>
      <w:pPr>
        <w:pStyle w:val="2"/>
        <w:keepNext w:val="0"/>
        <w:keepLines w:val="0"/>
        <w:pageBreakBefore w:val="0"/>
        <w:widowControl/>
        <w:suppressLineNumbers w:val="0"/>
        <w:kinsoku/>
        <w:wordWrap/>
        <w:overflowPunct/>
        <w:topLinePunct w:val="0"/>
        <w:autoSpaceDE/>
        <w:autoSpaceDN/>
        <w:bidi w:val="0"/>
        <w:adjustRightInd/>
        <w:snapToGrid/>
        <w:spacing w:before="195" w:beforeAutospacing="0" w:after="75" w:afterAutospacing="0" w:line="560" w:lineRule="exact"/>
        <w:ind w:left="0" w:right="0" w:firstLine="420"/>
        <w:jc w:val="both"/>
        <w:textAlignment w:val="auto"/>
        <w:rPr>
          <w:rFonts w:hint="eastAsia" w:ascii="仿宋_GB2312" w:hAnsi="仿宋_GB2312" w:eastAsia="仿宋_GB2312" w:cs="仿宋_GB2312"/>
          <w:b/>
          <w:bCs/>
          <w:i w:val="0"/>
          <w:caps w:val="0"/>
          <w:color w:val="auto"/>
          <w:spacing w:val="0"/>
          <w:sz w:val="24"/>
          <w:szCs w:val="24"/>
          <w:lang w:eastAsia="zh-CN"/>
        </w:rPr>
      </w:pPr>
      <w:r>
        <w:rPr>
          <w:rFonts w:hint="eastAsia" w:ascii="仿宋_GB2312" w:hAnsi="仿宋_GB2312" w:eastAsia="仿宋_GB2312" w:cs="仿宋_GB2312"/>
          <w:b/>
          <w:bCs/>
          <w:i w:val="0"/>
          <w:caps w:val="0"/>
          <w:color w:val="auto"/>
          <w:spacing w:val="0"/>
          <w:sz w:val="24"/>
          <w:szCs w:val="24"/>
          <w:lang w:eastAsia="zh-CN"/>
        </w:rPr>
        <w:t>一、节能公司简介</w:t>
      </w:r>
    </w:p>
    <w:p>
      <w:pPr>
        <w:pStyle w:val="2"/>
        <w:keepNext w:val="0"/>
        <w:keepLines w:val="0"/>
        <w:pageBreakBefore w:val="0"/>
        <w:widowControl/>
        <w:suppressLineNumbers w:val="0"/>
        <w:kinsoku/>
        <w:wordWrap/>
        <w:overflowPunct/>
        <w:topLinePunct w:val="0"/>
        <w:autoSpaceDE/>
        <w:autoSpaceDN/>
        <w:bidi w:val="0"/>
        <w:adjustRightInd/>
        <w:snapToGrid/>
        <w:spacing w:before="195" w:beforeAutospacing="0" w:after="75" w:afterAutospacing="0" w:line="560" w:lineRule="exact"/>
        <w:ind w:left="0" w:right="0" w:firstLine="420"/>
        <w:jc w:val="both"/>
        <w:textAlignment w:val="auto"/>
        <w:rPr>
          <w:rFonts w:hint="eastAsia" w:ascii="仿宋_GB2312" w:hAnsi="仿宋_GB2312" w:eastAsia="仿宋_GB2312" w:cs="仿宋_GB2312"/>
          <w:i w:val="0"/>
          <w:caps w:val="0"/>
          <w:color w:val="auto"/>
          <w:spacing w:val="0"/>
          <w:sz w:val="24"/>
          <w:szCs w:val="24"/>
        </w:rPr>
      </w:pPr>
      <w:r>
        <w:rPr>
          <w:rFonts w:hint="eastAsia" w:ascii="仿宋_GB2312" w:hAnsi="仿宋_GB2312" w:eastAsia="仿宋_GB2312" w:cs="仿宋_GB2312"/>
          <w:i w:val="0"/>
          <w:caps w:val="0"/>
          <w:color w:val="auto"/>
          <w:spacing w:val="0"/>
          <w:sz w:val="24"/>
          <w:szCs w:val="24"/>
        </w:rPr>
        <w:t>中国节能环保集团有限公司是经国务院批准，由中国节能投资公司和中国新时代控股（集团）公司于2010年联合重组成立的中央企业。中国节能是以节能环保为主业的中央企业。中国节能以生态文明建设为己任，长期致力于让天更蓝、山更绿、水更清，让生活更美好。经过多年发展，中国节能已构建起以节能、环保、清洁能源、健康和节能环保综合服务为主业的4+1产业格局，成为我国节能环保和健康领域规模大、实力强、专业覆盖面广、产业链完整的旗舰企业。目前，中国节能拥有500余家下属企业，其中二级公司 25 家，上市公司 5 家，业务分布在国内各省市及境外约110个国家和地区。</w:t>
      </w:r>
    </w:p>
    <w:p>
      <w:pPr>
        <w:pStyle w:val="2"/>
        <w:keepNext w:val="0"/>
        <w:keepLines w:val="0"/>
        <w:pageBreakBefore w:val="0"/>
        <w:widowControl/>
        <w:suppressLineNumbers w:val="0"/>
        <w:kinsoku/>
        <w:wordWrap/>
        <w:overflowPunct/>
        <w:topLinePunct w:val="0"/>
        <w:autoSpaceDE/>
        <w:autoSpaceDN/>
        <w:bidi w:val="0"/>
        <w:adjustRightInd/>
        <w:snapToGrid/>
        <w:spacing w:before="195" w:beforeAutospacing="0" w:after="75" w:afterAutospacing="0" w:line="560" w:lineRule="exact"/>
        <w:ind w:left="0" w:right="0" w:firstLine="420"/>
        <w:jc w:val="both"/>
        <w:textAlignment w:val="auto"/>
        <w:rPr>
          <w:rFonts w:hint="eastAsia" w:ascii="仿宋_GB2312" w:hAnsi="仿宋_GB2312" w:eastAsia="仿宋_GB2312" w:cs="仿宋_GB2312"/>
          <w:b/>
          <w:bCs/>
          <w:i w:val="0"/>
          <w:caps w:val="0"/>
          <w:color w:val="auto"/>
          <w:spacing w:val="0"/>
          <w:sz w:val="24"/>
          <w:szCs w:val="24"/>
          <w:lang w:eastAsia="zh-CN"/>
        </w:rPr>
      </w:pPr>
      <w:r>
        <w:rPr>
          <w:rFonts w:hint="eastAsia" w:ascii="仿宋_GB2312" w:hAnsi="仿宋_GB2312" w:eastAsia="仿宋_GB2312" w:cs="仿宋_GB2312"/>
          <w:b/>
          <w:bCs/>
          <w:i w:val="0"/>
          <w:caps w:val="0"/>
          <w:color w:val="auto"/>
          <w:spacing w:val="0"/>
          <w:sz w:val="24"/>
          <w:szCs w:val="24"/>
          <w:lang w:eastAsia="zh-CN"/>
        </w:rPr>
        <w:t>二、风电公司简介</w:t>
      </w:r>
    </w:p>
    <w:p>
      <w:pPr>
        <w:pStyle w:val="2"/>
        <w:keepNext w:val="0"/>
        <w:keepLines w:val="0"/>
        <w:pageBreakBefore w:val="0"/>
        <w:widowControl/>
        <w:suppressLineNumbers w:val="0"/>
        <w:kinsoku/>
        <w:wordWrap/>
        <w:overflowPunct/>
        <w:topLinePunct w:val="0"/>
        <w:autoSpaceDE/>
        <w:autoSpaceDN/>
        <w:bidi w:val="0"/>
        <w:adjustRightInd/>
        <w:snapToGrid/>
        <w:spacing w:before="195" w:beforeAutospacing="0" w:after="75" w:afterAutospacing="0" w:line="560" w:lineRule="exact"/>
        <w:ind w:left="0" w:right="0" w:firstLine="420"/>
        <w:jc w:val="both"/>
        <w:textAlignment w:val="auto"/>
        <w:rPr>
          <w:rFonts w:hint="eastAsia" w:ascii="仿宋_GB2312" w:hAnsi="仿宋_GB2312" w:eastAsia="仿宋_GB2312" w:cs="仿宋_GB2312"/>
          <w:i w:val="0"/>
          <w:caps w:val="0"/>
          <w:color w:val="auto"/>
          <w:spacing w:val="0"/>
          <w:sz w:val="24"/>
          <w:szCs w:val="24"/>
        </w:rPr>
      </w:pPr>
      <w:r>
        <w:rPr>
          <w:rFonts w:hint="eastAsia" w:ascii="仿宋_GB2312" w:hAnsi="仿宋_GB2312" w:eastAsia="仿宋_GB2312" w:cs="仿宋_GB2312"/>
          <w:i w:val="0"/>
          <w:caps w:val="0"/>
          <w:color w:val="auto"/>
          <w:spacing w:val="0"/>
          <w:sz w:val="24"/>
          <w:szCs w:val="24"/>
        </w:rPr>
        <w:t>中节能风力发电股份有限公司是中国节能环保集团有限公司控股的现代股份制公司。公司于2014年9月29日在上海证券交易所主板挂牌上市，是国内资本市场唯一以风电运营为主业的上市公司，是国内中证500、上证380指数成份股。</w:t>
      </w:r>
      <w:r>
        <w:rPr>
          <w:rFonts w:hint="eastAsia" w:ascii="仿宋_GB2312" w:hAnsi="仿宋_GB2312" w:eastAsia="仿宋_GB2312" w:cs="仿宋_GB2312"/>
          <w:i w:val="0"/>
          <w:caps w:val="0"/>
          <w:color w:val="auto"/>
          <w:spacing w:val="0"/>
          <w:sz w:val="24"/>
          <w:szCs w:val="24"/>
          <w:lang w:eastAsia="zh-CN"/>
        </w:rPr>
        <w:t>目前，</w:t>
      </w:r>
      <w:r>
        <w:rPr>
          <w:rFonts w:hint="eastAsia" w:ascii="仿宋_GB2312" w:hAnsi="仿宋_GB2312" w:eastAsia="仿宋_GB2312" w:cs="仿宋_GB2312"/>
          <w:i w:val="0"/>
          <w:caps w:val="0"/>
          <w:color w:val="auto"/>
          <w:spacing w:val="0"/>
          <w:sz w:val="24"/>
          <w:szCs w:val="24"/>
        </w:rPr>
        <w:t>公司拥有38家全资、控股子公司及1家参股公司，拥有2.26GW筹建的风电项目储备，并完成了以河北张北、甘肃酒泉、新疆托里为基地，以蒙西、蒙东、青海为支点，以湖北五峰、广西博白、四川剑阁、河南尉氏、陕西定边等为尖兵的陆上布局，并通过开工建设广东阳江海上风电项目，突破海外市场建设运营澳大利亚白石风电场，使公司逐步发展成为国内、国际全面布局的专业化风电公司。 </w:t>
      </w:r>
    </w:p>
    <w:p>
      <w:pPr>
        <w:pStyle w:val="2"/>
        <w:keepNext w:val="0"/>
        <w:keepLines w:val="0"/>
        <w:pageBreakBefore w:val="0"/>
        <w:widowControl/>
        <w:suppressLineNumbers w:val="0"/>
        <w:kinsoku/>
        <w:wordWrap/>
        <w:overflowPunct/>
        <w:topLinePunct w:val="0"/>
        <w:autoSpaceDE/>
        <w:autoSpaceDN/>
        <w:bidi w:val="0"/>
        <w:adjustRightInd/>
        <w:snapToGrid/>
        <w:spacing w:before="195" w:beforeAutospacing="0" w:after="75" w:afterAutospacing="0" w:line="560" w:lineRule="exact"/>
        <w:ind w:left="0" w:right="0" w:firstLine="420"/>
        <w:jc w:val="both"/>
        <w:textAlignment w:val="auto"/>
        <w:rPr>
          <w:rFonts w:hint="eastAsia" w:ascii="仿宋_GB2312" w:hAnsi="仿宋_GB2312" w:eastAsia="仿宋_GB2312" w:cs="仿宋_GB2312"/>
          <w:b/>
          <w:bCs/>
          <w:i w:val="0"/>
          <w:caps w:val="0"/>
          <w:color w:val="auto"/>
          <w:spacing w:val="0"/>
          <w:sz w:val="24"/>
          <w:szCs w:val="24"/>
          <w:lang w:eastAsia="zh-CN"/>
        </w:rPr>
      </w:pPr>
      <w:r>
        <w:rPr>
          <w:rFonts w:hint="eastAsia" w:ascii="仿宋_GB2312" w:hAnsi="仿宋_GB2312" w:eastAsia="仿宋_GB2312" w:cs="仿宋_GB2312"/>
          <w:b/>
          <w:bCs/>
          <w:i w:val="0"/>
          <w:caps w:val="0"/>
          <w:color w:val="auto"/>
          <w:spacing w:val="0"/>
          <w:sz w:val="24"/>
          <w:szCs w:val="24"/>
          <w:lang w:eastAsia="zh-CN"/>
        </w:rPr>
        <w:t>三、山东风电公司简介</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lang w:val="en-US" w:eastAsia="zh-CN"/>
        </w:rPr>
        <w:t>中节能（山东）风力发电有限公司</w:t>
      </w:r>
      <w:r>
        <w:rPr>
          <w:rFonts w:hint="eastAsia" w:ascii="仿宋_GB2312" w:hAnsi="仿宋_GB2312" w:eastAsia="仿宋_GB2312" w:cs="仿宋_GB2312"/>
          <w:color w:val="auto"/>
          <w:kern w:val="0"/>
          <w:sz w:val="24"/>
          <w:szCs w:val="24"/>
          <w:lang w:val="en-US" w:eastAsia="zh-CN" w:bidi="ar-SA"/>
        </w:rPr>
        <w:t>是隶属于中节能风力发电股份有限公司的一家中外合资有限责任公司，于2019年8月6日注册成立，注册资本人民币壹亿肆仟柒佰贰拾万叁仟壹佰元整，主要负责风力发电项目的开发、建设施工、运营维护与电力销售。目前公司在建项目为中节能平原50MW风电项目，并于2020年10月10日获得中节能平原二期50MW风电项目核准，为公司在山东地区进行区域化战略布局添砖加瓦，持续深化贡献“山东”力量。</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kern w:val="0"/>
          <w:sz w:val="24"/>
          <w:szCs w:val="24"/>
          <w:lang w:val="en-US" w:eastAsia="zh-CN" w:bidi="ar-SA"/>
        </w:rPr>
      </w:pP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风电行业正在高速腾飞，我们的企业也在快速发展。公司始终坚持尊重、包容、分享、感恩的团队理念，不断改善员工生活质量，努力为一线员工创造舒适安全的工作、生活环境。</w:t>
      </w:r>
      <w:bookmarkStart w:id="0" w:name="_GoBack"/>
      <w:bookmarkEnd w:id="0"/>
      <w:r>
        <w:rPr>
          <w:rFonts w:hint="eastAsia" w:ascii="仿宋_GB2312" w:hAnsi="仿宋_GB2312" w:eastAsia="仿宋_GB2312" w:cs="仿宋_GB2312"/>
          <w:color w:val="auto"/>
          <w:kern w:val="0"/>
          <w:sz w:val="24"/>
          <w:szCs w:val="24"/>
          <w:lang w:val="en-US" w:eastAsia="zh-CN" w:bidi="ar-SA"/>
        </w:rPr>
        <w:t>我们是一个年轻、充满活力并勇于奋斗的团队，期待你的加入！</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kern w:val="0"/>
          <w:sz w:val="24"/>
          <w:szCs w:val="24"/>
          <w:lang w:val="en-US" w:eastAsia="zh-CN" w:bidi="ar-SA"/>
        </w:rPr>
      </w:pP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 xml:space="preserve">           </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kern w:val="0"/>
          <w:sz w:val="24"/>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317B1C"/>
    <w:rsid w:val="072E1C19"/>
    <w:rsid w:val="08E9452A"/>
    <w:rsid w:val="0B317B1C"/>
    <w:rsid w:val="2CF82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2020-11-11T02:39:00Z</dcterms:created>
  <dc:creator>曹小梦。</dc:creator>
  <cp:lastModifiedBy>曹小梦。</cp:lastModifiedBy>
  <dcterms:modified xsi:type="dcterms:W3CDTF">2020-11-11T02:56:51Z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