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27" w:rsidRPr="00786127" w:rsidRDefault="00786127" w:rsidP="00786127">
      <w:pPr>
        <w:jc w:val="center"/>
        <w:rPr>
          <w:b/>
          <w:sz w:val="44"/>
          <w:szCs w:val="44"/>
        </w:rPr>
      </w:pPr>
      <w:r w:rsidRPr="00786127">
        <w:rPr>
          <w:rFonts w:hint="eastAsia"/>
          <w:b/>
          <w:sz w:val="44"/>
          <w:szCs w:val="44"/>
        </w:rPr>
        <w:t>山东国信电力</w:t>
      </w:r>
      <w:r w:rsidRPr="00786127">
        <w:rPr>
          <w:b/>
          <w:sz w:val="44"/>
          <w:szCs w:val="44"/>
        </w:rPr>
        <w:t>科技有限公司</w:t>
      </w:r>
    </w:p>
    <w:p w:rsidR="00BC6BD5" w:rsidRDefault="00BC6BD5" w:rsidP="00BC6BD5">
      <w:pPr>
        <w:pStyle w:val="1"/>
        <w:numPr>
          <w:ilvl w:val="0"/>
          <w:numId w:val="0"/>
        </w:numPr>
        <w:rPr>
          <w:rFonts w:ascii="宋体" w:eastAsia="宋体" w:hAnsi="宋体"/>
          <w:sz w:val="32"/>
          <w:szCs w:val="32"/>
        </w:rPr>
      </w:pPr>
      <w:r w:rsidRPr="00E256AC">
        <w:rPr>
          <w:rFonts w:ascii="宋体" w:eastAsia="宋体" w:hAnsi="宋体"/>
          <w:sz w:val="32"/>
          <w:szCs w:val="32"/>
        </w:rPr>
        <w:t>企业介绍：</w:t>
      </w:r>
    </w:p>
    <w:p w:rsidR="009B2FCB" w:rsidRPr="009B2FCB" w:rsidRDefault="009B2FCB" w:rsidP="009B2FCB">
      <w:pPr>
        <w:spacing w:line="440" w:lineRule="atLeast"/>
        <w:ind w:firstLineChars="200" w:firstLine="440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9B2FCB">
        <w:rPr>
          <w:rFonts w:hint="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山东国信电力科技有限公司是一家专注于输变电工程勘察设计、电力工程施工、设备成套以及电力设备综合运维服务的高新技术企业。公司注册资金壹仟壹佰万元，已经取得国家权威部门许可的多种设计和施工资质。</w:t>
      </w:r>
      <w:r w:rsidRPr="009B2FCB">
        <w:rPr>
          <w:rFonts w:hint="eastAsia"/>
          <w:color w:val="000000"/>
          <w:sz w:val="22"/>
          <w:szCs w:val="22"/>
        </w:rPr>
        <w:br/>
      </w:r>
      <w:r w:rsidRPr="009B2FCB">
        <w:rPr>
          <w:rFonts w:hint="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    </w:t>
      </w:r>
      <w:r w:rsidRPr="009B2FCB">
        <w:rPr>
          <w:rFonts w:hint="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公司经营范围：电力工程勘察、设计、施工及技术咨询服务；新能源技术开发、技术咨询、技术转让；输配电智能设备、计算机软硬件设备的开发、销售及技术咨询服务；电力设备运行维护、技术咨询服务；电力设备、仪器仪表等产品销售。</w:t>
      </w:r>
      <w:r w:rsidRPr="009B2FCB">
        <w:rPr>
          <w:rFonts w:hint="eastAsia"/>
          <w:color w:val="000000"/>
          <w:sz w:val="22"/>
          <w:szCs w:val="22"/>
        </w:rPr>
        <w:br/>
      </w:r>
      <w:r w:rsidRPr="009B2FCB">
        <w:rPr>
          <w:rFonts w:hint="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    </w:t>
      </w:r>
      <w:r w:rsidRPr="009B2FCB">
        <w:rPr>
          <w:rFonts w:hint="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公司成立两年来，客户聚焦于国家电网、南方电网系统，专业、专心、专注，已经获得了大量的用户业绩和认可，并与之建立了良好的合作关系。公司一直并继续坚持“专家型客户服务”的经营理念，竭力为客户提供最有效的电力工程规划、设计、施工、制造、维护等综合性全过程服务，帮助客户共享国内外最先进的技术成果和管理经验，获得成本、收益等全方位最大综合效益。</w:t>
      </w:r>
      <w:r w:rsidRPr="009B2FCB">
        <w:rPr>
          <w:rFonts w:hint="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9B2FCB">
        <w:rPr>
          <w:rFonts w:hint="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目前，公司已拥有一支具有十年以上丰富电力行业从业经验、具备电力行业本科以上学历的高素质专家型经营管理团队。至</w:t>
      </w:r>
      <w:r w:rsidRPr="009B2FCB">
        <w:rPr>
          <w:rFonts w:hint="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2020</w:t>
      </w:r>
      <w:r w:rsidRPr="009B2FCB">
        <w:rPr>
          <w:rFonts w:hint="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年，公司规划建成集电力咨询、勘察、设计及电力工程总承包、承装（修、试）、设备成套为一体的大型专业化综合性企业。</w:t>
      </w:r>
    </w:p>
    <w:p w:rsidR="00BC6BD5" w:rsidRDefault="00BC6BD5" w:rsidP="009B2FCB">
      <w:pPr>
        <w:spacing w:line="440" w:lineRule="atLeast"/>
        <w:ind w:firstLineChars="251" w:firstLine="552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9B2FCB">
        <w:rPr>
          <w:rFonts w:hint="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期待更优秀的你与我们一起共成长！</w:t>
      </w:r>
    </w:p>
    <w:p w:rsidR="00F27505" w:rsidRDefault="00F27505" w:rsidP="009B2FCB">
      <w:pPr>
        <w:spacing w:line="440" w:lineRule="atLeast"/>
        <w:ind w:firstLineChars="251" w:firstLine="552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:rsidR="00527062" w:rsidRPr="009B2FCB" w:rsidRDefault="00527062" w:rsidP="009B2FCB">
      <w:pPr>
        <w:spacing w:line="440" w:lineRule="atLeast"/>
        <w:ind w:firstLineChars="251" w:firstLine="552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:rsidR="00BC6BD5" w:rsidRPr="00527062" w:rsidRDefault="00795980" w:rsidP="00B011DF">
      <w:pPr>
        <w:spacing w:line="440" w:lineRule="atLeast"/>
        <w:rPr>
          <w:rFonts w:ascii="华文新魏" w:eastAsia="华文新魏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95980">
        <w:rPr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.05pt;margin-top:4.4pt;width:58.55pt;height:27.2pt;z-index:251668480;mso-width-relative:margin;mso-height-relative:margin" filled="f" strokecolor="white [3212]">
            <v:textbox style="mso-next-textbox:#_x0000_s1033">
              <w:txbxContent>
                <w:p w:rsidR="00561537" w:rsidRPr="00527062" w:rsidRDefault="00561537">
                  <w:pPr>
                    <w:rPr>
                      <w:b/>
                      <w:sz w:val="20"/>
                      <w:szCs w:val="20"/>
                    </w:rPr>
                  </w:pPr>
                  <w:r w:rsidRPr="00527062">
                    <w:rPr>
                      <w:rFonts w:hint="eastAsia"/>
                      <w:b/>
                      <w:sz w:val="20"/>
                      <w:szCs w:val="20"/>
                    </w:rPr>
                    <w:t>公司宗旨</w:t>
                  </w:r>
                </w:p>
              </w:txbxContent>
            </v:textbox>
          </v:shape>
        </w:pict>
      </w:r>
      <w:r w:rsidRPr="00795980">
        <w:rPr>
          <w:noProof/>
          <w:color w:val="000000"/>
          <w:sz w:val="28"/>
          <w:szCs w:val="28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38" type="#_x0000_t107" style="position:absolute;left:0;text-align:left;margin-left:1.35pt;margin-top:4.4pt;width:58.85pt;height:20.65pt;z-index:251666432" adj="2700"/>
        </w:pict>
      </w:r>
      <w:r w:rsidR="00527062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观</w:t>
      </w:r>
      <w:r w:rsidR="00527062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527062" w:rsidRPr="00527062">
        <w:rPr>
          <w:rFonts w:ascii="华文新魏" w:eastAsia="华文新魏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以市场需求为导向，以客户满意为宗旨</w:t>
      </w:r>
    </w:p>
    <w:p w:rsidR="00BC6BD5" w:rsidRPr="00561537" w:rsidRDefault="00795980" w:rsidP="00B011DF">
      <w:pPr>
        <w:spacing w:line="440" w:lineRule="atLeast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color w:val="000000"/>
          <w:sz w:val="28"/>
          <w:szCs w:val="28"/>
        </w:rPr>
        <w:pict>
          <v:shape id="_x0000_s1034" type="#_x0000_t202" style="position:absolute;left:0;text-align:left;margin-left:2.05pt;margin-top:3.25pt;width:58.55pt;height:27.2pt;z-index:251664384;mso-width-relative:margin;mso-height-relative:margin" filled="f" strokecolor="white [3212]">
            <v:textbox style="mso-next-textbox:#_x0000_s1034">
              <w:txbxContent>
                <w:p w:rsidR="00561537" w:rsidRPr="00561537" w:rsidRDefault="00561537" w:rsidP="00561537">
                  <w:pPr>
                    <w:rPr>
                      <w:sz w:val="20"/>
                      <w:szCs w:val="20"/>
                    </w:rPr>
                  </w:pPr>
                  <w:r w:rsidRPr="00527062">
                    <w:rPr>
                      <w:rFonts w:hint="eastAsia"/>
                      <w:b/>
                      <w:sz w:val="20"/>
                      <w:szCs w:val="20"/>
                    </w:rPr>
                    <w:t>核心价值</w:t>
                  </w:r>
                  <w:r>
                    <w:rPr>
                      <w:rFonts w:hint="eastAsi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551180" cy="260768"/>
                        <wp:effectExtent l="19050" t="0" r="1270" b="0"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1180" cy="2607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/>
          <w:sz w:val="28"/>
          <w:szCs w:val="28"/>
        </w:rPr>
        <w:pict>
          <v:shape id="_x0000_s1029" type="#_x0000_t107" style="position:absolute;left:0;text-align:left;margin-left:1.75pt;margin-top:3.25pt;width:58.85pt;height:20.65pt;z-index:251659264" adj="2700"/>
        </w:pict>
      </w:r>
      <w:r w:rsidR="00527062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在</w:t>
      </w:r>
      <w:r w:rsidR="00527062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527062" w:rsidRPr="00527062">
        <w:rPr>
          <w:rFonts w:ascii="华文新魏" w:eastAsia="华文新魏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诚信、责任、创新、合作、分享</w:t>
      </w:r>
    </w:p>
    <w:p w:rsidR="00B011DF" w:rsidRPr="00561537" w:rsidRDefault="00795980" w:rsidP="00B011DF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795980">
        <w:rPr>
          <w:noProof/>
          <w:color w:val="000000"/>
          <w:sz w:val="28"/>
          <w:szCs w:val="28"/>
        </w:rPr>
        <w:pict>
          <v:shape id="_x0000_s1030" type="#_x0000_t107" style="position:absolute;left:0;text-align:left;margin-left:1.05pt;margin-top:6.35pt;width:58.85pt;height:20.65pt;z-index:251660288" adj="2700"/>
        </w:pict>
      </w:r>
      <w:r w:rsidRPr="00795980">
        <w:rPr>
          <w:noProof/>
          <w:color w:val="000000"/>
          <w:sz w:val="28"/>
          <w:szCs w:val="28"/>
        </w:rPr>
        <w:pict>
          <v:shape id="_x0000_s1035" type="#_x0000_t202" style="position:absolute;left:0;text-align:left;margin-left:2.05pt;margin-top:6.35pt;width:58.55pt;height:27.2pt;z-index:251665408;mso-width-relative:margin;mso-height-relative:margin" filled="f" strokecolor="white [3212]">
            <v:textbox style="mso-next-textbox:#_x0000_s1035">
              <w:txbxContent>
                <w:p w:rsidR="00561537" w:rsidRPr="00527062" w:rsidRDefault="00561537" w:rsidP="00561537">
                  <w:pPr>
                    <w:rPr>
                      <w:b/>
                      <w:sz w:val="20"/>
                      <w:szCs w:val="20"/>
                    </w:rPr>
                  </w:pPr>
                  <w:r w:rsidRPr="00527062">
                    <w:rPr>
                      <w:rFonts w:hint="eastAsia"/>
                      <w:b/>
                      <w:sz w:val="20"/>
                      <w:szCs w:val="20"/>
                    </w:rPr>
                    <w:t>企业精神</w:t>
                  </w:r>
                </w:p>
              </w:txbxContent>
            </v:textbox>
          </v:shape>
        </w:pict>
      </w:r>
      <w:r w:rsidR="00527062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527062" w:rsidRPr="00527062">
        <w:rPr>
          <w:rFonts w:ascii="华文新魏" w:eastAsia="华文新魏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目标同向、行动同步、责任同担</w:t>
      </w:r>
    </w:p>
    <w:p w:rsidR="00B011DF" w:rsidRPr="00561537" w:rsidRDefault="00795980" w:rsidP="00B011DF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795980">
        <w:rPr>
          <w:noProof/>
          <w:color w:val="000000"/>
          <w:sz w:val="28"/>
          <w:szCs w:val="28"/>
        </w:rPr>
        <w:pict>
          <v:shape id="_x0000_s1031" type="#_x0000_t107" style="position:absolute;left:0;text-align:left;margin-left:1.05pt;margin-top:6.45pt;width:58.85pt;height:20.65pt;z-index:251661312" adj="2700"/>
        </w:pict>
      </w:r>
      <w:r w:rsidRPr="00795980">
        <w:rPr>
          <w:noProof/>
          <w:color w:val="000000"/>
          <w:sz w:val="28"/>
          <w:szCs w:val="28"/>
        </w:rPr>
        <w:pict>
          <v:shape id="_x0000_s1039" type="#_x0000_t202" style="position:absolute;left:0;text-align:left;margin-left:1.35pt;margin-top:6.45pt;width:58.55pt;height:27.2pt;z-index:251667456;mso-width-relative:margin;mso-height-relative:margin" filled="f" strokecolor="white [3212]">
            <v:textbox style="mso-next-textbox:#_x0000_s1039">
              <w:txbxContent>
                <w:p w:rsidR="00561537" w:rsidRPr="00527062" w:rsidRDefault="00561537" w:rsidP="00561537">
                  <w:pPr>
                    <w:rPr>
                      <w:b/>
                      <w:sz w:val="20"/>
                      <w:szCs w:val="20"/>
                    </w:rPr>
                  </w:pPr>
                  <w:r w:rsidRPr="00527062">
                    <w:rPr>
                      <w:rFonts w:hint="eastAsia"/>
                      <w:b/>
                      <w:sz w:val="20"/>
                      <w:szCs w:val="20"/>
                    </w:rPr>
                    <w:t>战略愿景</w:t>
                  </w:r>
                </w:p>
              </w:txbxContent>
            </v:textbox>
          </v:shape>
        </w:pict>
      </w:r>
      <w:r w:rsidR="00527062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527062" w:rsidRPr="00527062">
        <w:rPr>
          <w:rFonts w:ascii="华文新魏" w:eastAsia="华文新魏"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服务优质、业绩优秀、文化和谐、品牌卓越</w:t>
      </w:r>
    </w:p>
    <w:p w:rsidR="00527062" w:rsidRDefault="00527062" w:rsidP="00B011DF">
      <w:pPr>
        <w:rPr>
          <w:b/>
          <w:bCs/>
          <w:color w:val="000000"/>
          <w:sz w:val="18"/>
          <w:szCs w:val="18"/>
          <w:shd w:val="clear" w:color="auto" w:fill="FFFFFF"/>
        </w:rPr>
      </w:pPr>
    </w:p>
    <w:p w:rsidR="00F27505" w:rsidRDefault="00F27505" w:rsidP="00B011DF">
      <w:pPr>
        <w:rPr>
          <w:b/>
          <w:bCs/>
          <w:color w:val="000000"/>
          <w:sz w:val="18"/>
          <w:szCs w:val="18"/>
          <w:shd w:val="clear" w:color="auto" w:fill="FFFFFF"/>
        </w:rPr>
      </w:pPr>
    </w:p>
    <w:p w:rsidR="00F27505" w:rsidRPr="00F27505" w:rsidRDefault="00F27505" w:rsidP="00F27505">
      <w:pPr>
        <w:widowControl/>
        <w:jc w:val="left"/>
        <w:rPr>
          <w:b/>
          <w:bCs/>
          <w:color w:val="000000"/>
          <w:sz w:val="24"/>
          <w:shd w:val="clear" w:color="auto" w:fill="FFFFFF"/>
        </w:rPr>
      </w:pPr>
      <w:r w:rsidRPr="00F27505">
        <w:rPr>
          <w:rFonts w:hint="eastAsia"/>
          <w:b/>
          <w:bCs/>
          <w:color w:val="000000"/>
          <w:sz w:val="24"/>
          <w:shd w:val="clear" w:color="auto" w:fill="FFFFFF"/>
        </w:rPr>
        <w:t>山东国信电力</w:t>
      </w:r>
      <w:r w:rsidRPr="00F27505">
        <w:rPr>
          <w:b/>
          <w:bCs/>
          <w:color w:val="000000"/>
          <w:sz w:val="24"/>
          <w:shd w:val="clear" w:color="auto" w:fill="FFFFFF"/>
        </w:rPr>
        <w:t>科技有限公司</w:t>
      </w:r>
    </w:p>
    <w:p w:rsidR="00F27505" w:rsidRPr="00F27505" w:rsidRDefault="00F27505" w:rsidP="00F27505">
      <w:pPr>
        <w:rPr>
          <w:rStyle w:val="intromain1"/>
          <w:sz w:val="24"/>
        </w:rPr>
      </w:pPr>
      <w:r w:rsidRPr="00F27505">
        <w:rPr>
          <w:rFonts w:hint="eastAsia"/>
          <w:b/>
          <w:bCs/>
          <w:color w:val="000000"/>
          <w:sz w:val="24"/>
          <w:shd w:val="clear" w:color="auto" w:fill="FFFFFF"/>
        </w:rPr>
        <w:t>地址：</w:t>
      </w:r>
      <w:r w:rsidRPr="00F27505">
        <w:rPr>
          <w:sz w:val="24"/>
        </w:rPr>
        <w:t>济南</w:t>
      </w:r>
      <w:r w:rsidRPr="00F27505">
        <w:rPr>
          <w:rFonts w:hint="eastAsia"/>
          <w:sz w:val="24"/>
        </w:rPr>
        <w:t>市</w:t>
      </w:r>
      <w:r w:rsidRPr="00F27505">
        <w:rPr>
          <w:sz w:val="24"/>
        </w:rPr>
        <w:t>历下区</w:t>
      </w:r>
      <w:r w:rsidRPr="00F27505">
        <w:rPr>
          <w:rFonts w:hint="eastAsia"/>
          <w:sz w:val="24"/>
        </w:rPr>
        <w:t>千佛山路</w:t>
      </w:r>
      <w:r w:rsidRPr="00F27505">
        <w:rPr>
          <w:rFonts w:hint="eastAsia"/>
          <w:sz w:val="24"/>
        </w:rPr>
        <w:t>7</w:t>
      </w:r>
      <w:r w:rsidRPr="00F27505">
        <w:rPr>
          <w:sz w:val="24"/>
        </w:rPr>
        <w:t>-21</w:t>
      </w:r>
      <w:r w:rsidRPr="00F27505">
        <w:rPr>
          <w:rFonts w:hint="eastAsia"/>
          <w:sz w:val="24"/>
        </w:rPr>
        <w:t>号</w:t>
      </w:r>
      <w:r w:rsidRPr="00F27505">
        <w:rPr>
          <w:rFonts w:hint="eastAsia"/>
          <w:sz w:val="24"/>
        </w:rPr>
        <w:t>301</w:t>
      </w:r>
    </w:p>
    <w:p w:rsidR="00F27505" w:rsidRPr="00F27505" w:rsidRDefault="00F27505" w:rsidP="00F27505">
      <w:pPr>
        <w:rPr>
          <w:color w:val="000000"/>
          <w:sz w:val="24"/>
          <w:shd w:val="clear" w:color="auto" w:fill="FFFFFF"/>
        </w:rPr>
      </w:pPr>
      <w:r w:rsidRPr="00F27505">
        <w:rPr>
          <w:rFonts w:hint="eastAsia"/>
          <w:b/>
          <w:bCs/>
          <w:color w:val="000000"/>
          <w:sz w:val="24"/>
          <w:shd w:val="clear" w:color="auto" w:fill="FFFFFF"/>
        </w:rPr>
        <w:t>联系人：</w:t>
      </w:r>
      <w:r w:rsidRPr="00F27505">
        <w:rPr>
          <w:rFonts w:hint="eastAsia"/>
          <w:color w:val="000000"/>
          <w:sz w:val="24"/>
          <w:shd w:val="clear" w:color="auto" w:fill="FFFFFF"/>
        </w:rPr>
        <w:t>郭女士</w:t>
      </w:r>
    </w:p>
    <w:p w:rsidR="00F27505" w:rsidRPr="00F27505" w:rsidRDefault="00F27505" w:rsidP="00F27505">
      <w:pPr>
        <w:rPr>
          <w:color w:val="000000"/>
          <w:sz w:val="24"/>
          <w:shd w:val="clear" w:color="auto" w:fill="FFFFFF"/>
        </w:rPr>
      </w:pPr>
      <w:r w:rsidRPr="00F27505">
        <w:rPr>
          <w:rFonts w:hint="eastAsia"/>
          <w:b/>
          <w:bCs/>
          <w:color w:val="000000"/>
          <w:sz w:val="24"/>
          <w:shd w:val="clear" w:color="auto" w:fill="FFFFFF"/>
        </w:rPr>
        <w:t>联系电话：</w:t>
      </w:r>
      <w:r w:rsidRPr="00F27505">
        <w:rPr>
          <w:color w:val="000000"/>
          <w:sz w:val="24"/>
          <w:shd w:val="clear" w:color="auto" w:fill="FFFFFF"/>
        </w:rPr>
        <w:t>0531-82</w:t>
      </w:r>
      <w:r w:rsidRPr="00F27505">
        <w:rPr>
          <w:rFonts w:hint="eastAsia"/>
          <w:color w:val="000000"/>
          <w:sz w:val="24"/>
          <w:shd w:val="clear" w:color="auto" w:fill="FFFFFF"/>
        </w:rPr>
        <w:t>920107</w:t>
      </w:r>
    </w:p>
    <w:p w:rsidR="00F27505" w:rsidRPr="00F27505" w:rsidRDefault="00F27505" w:rsidP="00F27505">
      <w:pPr>
        <w:rPr>
          <w:bCs/>
          <w:color w:val="000000"/>
          <w:sz w:val="24"/>
          <w:shd w:val="clear" w:color="auto" w:fill="FFFFFF"/>
        </w:rPr>
      </w:pPr>
      <w:r w:rsidRPr="00F27505">
        <w:rPr>
          <w:rFonts w:hint="eastAsia"/>
          <w:b/>
          <w:bCs/>
          <w:color w:val="000000"/>
          <w:sz w:val="24"/>
          <w:shd w:val="clear" w:color="auto" w:fill="FFFFFF"/>
        </w:rPr>
        <w:t>手机</w:t>
      </w:r>
      <w:r w:rsidRPr="00F27505">
        <w:rPr>
          <w:rFonts w:hint="eastAsia"/>
          <w:b/>
          <w:bCs/>
          <w:color w:val="000000"/>
          <w:sz w:val="24"/>
          <w:shd w:val="clear" w:color="auto" w:fill="FFFFFF"/>
        </w:rPr>
        <w:t>:</w:t>
      </w:r>
      <w:r w:rsidRPr="00F27505">
        <w:rPr>
          <w:rFonts w:hint="eastAsia"/>
          <w:bCs/>
          <w:color w:val="000000"/>
          <w:sz w:val="24"/>
          <w:shd w:val="clear" w:color="auto" w:fill="FFFFFF"/>
        </w:rPr>
        <w:t>18668925228@163.com</w:t>
      </w:r>
    </w:p>
    <w:p w:rsidR="00F27505" w:rsidRPr="00F27505" w:rsidRDefault="00F27505" w:rsidP="00F27505">
      <w:pPr>
        <w:rPr>
          <w:sz w:val="24"/>
        </w:rPr>
      </w:pPr>
      <w:r w:rsidRPr="00F27505">
        <w:rPr>
          <w:rFonts w:hint="eastAsia"/>
          <w:b/>
          <w:bCs/>
          <w:color w:val="000000"/>
          <w:sz w:val="24"/>
          <w:shd w:val="clear" w:color="auto" w:fill="FFFFFF"/>
        </w:rPr>
        <w:t>电子邮箱：</w:t>
      </w:r>
      <w:r w:rsidRPr="00F27505">
        <w:rPr>
          <w:rFonts w:hint="eastAsia"/>
          <w:sz w:val="24"/>
          <w:shd w:val="clear" w:color="auto" w:fill="FFFFFF"/>
        </w:rPr>
        <w:t>18668925228@163.com</w:t>
      </w:r>
      <w:bookmarkStart w:id="0" w:name="_GoBack"/>
      <w:bookmarkEnd w:id="0"/>
    </w:p>
    <w:p w:rsidR="00F27505" w:rsidRPr="00F27505" w:rsidRDefault="00F27505" w:rsidP="00B011DF">
      <w:pPr>
        <w:rPr>
          <w:b/>
          <w:bCs/>
          <w:color w:val="000000"/>
          <w:sz w:val="18"/>
          <w:szCs w:val="18"/>
          <w:shd w:val="clear" w:color="auto" w:fill="FFFFFF"/>
        </w:rPr>
      </w:pPr>
    </w:p>
    <w:p w:rsidR="00F27505" w:rsidRDefault="00F27505" w:rsidP="00B011DF">
      <w:pPr>
        <w:rPr>
          <w:b/>
          <w:bCs/>
          <w:color w:val="000000"/>
          <w:sz w:val="18"/>
          <w:szCs w:val="18"/>
          <w:shd w:val="clear" w:color="auto" w:fill="FFFFFF"/>
        </w:rPr>
      </w:pPr>
    </w:p>
    <w:p w:rsidR="00F27505" w:rsidRPr="00F27505" w:rsidRDefault="00F27505" w:rsidP="00B011DF">
      <w:pPr>
        <w:rPr>
          <w:rFonts w:ascii="宋体" w:hAnsi="宋体"/>
          <w:b/>
          <w:spacing w:val="20"/>
          <w:sz w:val="32"/>
          <w:szCs w:val="32"/>
        </w:rPr>
      </w:pPr>
      <w:r w:rsidRPr="00F27505">
        <w:rPr>
          <w:rFonts w:ascii="宋体" w:hAnsi="宋体" w:hint="eastAsia"/>
          <w:b/>
          <w:spacing w:val="20"/>
          <w:sz w:val="32"/>
          <w:szCs w:val="32"/>
        </w:rPr>
        <w:lastRenderedPageBreak/>
        <w:t>现招聘</w:t>
      </w:r>
      <w:r>
        <w:rPr>
          <w:rFonts w:ascii="宋体" w:hAnsi="宋体" w:hint="eastAsia"/>
          <w:b/>
          <w:spacing w:val="20"/>
          <w:sz w:val="32"/>
          <w:szCs w:val="32"/>
        </w:rPr>
        <w:t>：</w:t>
      </w:r>
    </w:p>
    <w:p w:rsidR="00F27505" w:rsidRPr="00F27505" w:rsidRDefault="00F27505" w:rsidP="00F27505">
      <w:pPr>
        <w:pStyle w:val="1"/>
        <w:numPr>
          <w:ilvl w:val="0"/>
          <w:numId w:val="0"/>
        </w:numPr>
        <w:rPr>
          <w:rFonts w:ascii="宋体" w:eastAsia="宋体" w:hAnsi="宋体"/>
          <w:sz w:val="30"/>
          <w:szCs w:val="30"/>
        </w:rPr>
      </w:pPr>
      <w:r w:rsidRPr="00F27505">
        <w:rPr>
          <w:rFonts w:ascii="宋体" w:eastAsia="宋体" w:hAnsi="宋体" w:hint="eastAsia"/>
          <w:sz w:val="30"/>
          <w:szCs w:val="30"/>
        </w:rPr>
        <w:t>配网设计</w:t>
      </w:r>
    </w:p>
    <w:p w:rsidR="00F27505" w:rsidRPr="00FC0161" w:rsidRDefault="00F27505" w:rsidP="00F27505">
      <w:pPr>
        <w:ind w:leftChars="204" w:left="1370" w:rightChars="569" w:right="1195" w:hangingChars="471" w:hanging="942"/>
        <w:rPr>
          <w:sz w:val="20"/>
        </w:rPr>
      </w:pPr>
      <w:r w:rsidRPr="00FC0161">
        <w:rPr>
          <w:rFonts w:hint="eastAsia"/>
          <w:sz w:val="20"/>
        </w:rPr>
        <w:t>招聘</w:t>
      </w:r>
      <w:r w:rsidRPr="00FC0161">
        <w:rPr>
          <w:sz w:val="20"/>
        </w:rPr>
        <w:t>人数：</w:t>
      </w:r>
      <w:r>
        <w:rPr>
          <w:rFonts w:hint="eastAsia"/>
          <w:sz w:val="20"/>
        </w:rPr>
        <w:t>若干人</w:t>
      </w:r>
    </w:p>
    <w:p w:rsidR="00F27505" w:rsidRPr="00FC0161" w:rsidRDefault="00F27505" w:rsidP="00F27505">
      <w:pPr>
        <w:widowControl/>
        <w:shd w:val="clear" w:color="auto" w:fill="FFFFFF"/>
        <w:spacing w:line="300" w:lineRule="atLeast"/>
        <w:ind w:leftChars="204" w:left="1276" w:rightChars="569" w:right="1195" w:hangingChars="471" w:hanging="848"/>
        <w:jc w:val="left"/>
        <w:rPr>
          <w:rFonts w:ascii="宋体" w:hAnsi="宋体" w:cs="宋体"/>
          <w:color w:val="000000"/>
          <w:kern w:val="0"/>
          <w:sz w:val="18"/>
          <w:szCs w:val="20"/>
        </w:rPr>
      </w:pP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招聘对象：</w:t>
      </w:r>
      <w:r>
        <w:rPr>
          <w:rFonts w:ascii="宋体" w:hAnsi="宋体" w:cs="宋体" w:hint="eastAsia"/>
          <w:color w:val="000000"/>
          <w:kern w:val="0"/>
          <w:sz w:val="18"/>
          <w:szCs w:val="20"/>
        </w:rPr>
        <w:t>应届毕业生</w:t>
      </w:r>
    </w:p>
    <w:p w:rsidR="00F27505" w:rsidRPr="00FC0161" w:rsidRDefault="00F27505" w:rsidP="00F27505">
      <w:pPr>
        <w:widowControl/>
        <w:shd w:val="clear" w:color="auto" w:fill="FFFFFF"/>
        <w:spacing w:line="300" w:lineRule="atLeast"/>
        <w:ind w:leftChars="204" w:left="1276" w:rightChars="569" w:right="1195" w:hangingChars="471" w:hanging="848"/>
        <w:jc w:val="left"/>
        <w:rPr>
          <w:rFonts w:ascii="宋体" w:hAnsi="宋体" w:cs="宋体"/>
          <w:color w:val="000000"/>
          <w:kern w:val="0"/>
          <w:sz w:val="18"/>
          <w:szCs w:val="20"/>
        </w:rPr>
      </w:pP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学历要求：</w:t>
      </w:r>
      <w:r>
        <w:rPr>
          <w:rFonts w:ascii="宋体" w:hAnsi="宋体" w:cs="宋体" w:hint="eastAsia"/>
          <w:color w:val="000000"/>
          <w:kern w:val="0"/>
          <w:sz w:val="18"/>
          <w:szCs w:val="20"/>
        </w:rPr>
        <w:t>专</w:t>
      </w: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科</w:t>
      </w:r>
    </w:p>
    <w:p w:rsidR="00F27505" w:rsidRPr="00FC0161" w:rsidRDefault="00F27505" w:rsidP="00F27505">
      <w:pPr>
        <w:widowControl/>
        <w:shd w:val="clear" w:color="auto" w:fill="FFFFFF"/>
        <w:spacing w:line="300" w:lineRule="atLeast"/>
        <w:ind w:leftChars="204" w:left="1276" w:rightChars="569" w:right="1195" w:hangingChars="471" w:hanging="848"/>
        <w:jc w:val="left"/>
        <w:rPr>
          <w:rFonts w:ascii="宋体" w:hAnsi="宋体" w:cs="宋体"/>
          <w:color w:val="000000"/>
          <w:kern w:val="0"/>
          <w:sz w:val="18"/>
          <w:szCs w:val="20"/>
        </w:rPr>
      </w:pP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专业</w:t>
      </w:r>
      <w:r w:rsidRPr="00FC0161">
        <w:rPr>
          <w:rFonts w:ascii="宋体" w:hAnsi="宋体" w:cs="宋体"/>
          <w:color w:val="000000"/>
          <w:kern w:val="0"/>
          <w:sz w:val="18"/>
          <w:szCs w:val="20"/>
        </w:rPr>
        <w:t>要求</w:t>
      </w: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：</w:t>
      </w:r>
      <w:r w:rsidRPr="00FC0161">
        <w:rPr>
          <w:rFonts w:ascii="宋体" w:hAnsi="宋体" w:cs="宋体" w:hint="eastAsia"/>
          <w:bCs/>
          <w:color w:val="000000"/>
          <w:kern w:val="0"/>
          <w:sz w:val="18"/>
          <w:szCs w:val="20"/>
        </w:rPr>
        <w:t>电气</w:t>
      </w:r>
      <w:r w:rsidRPr="00FC0161">
        <w:rPr>
          <w:rFonts w:ascii="宋体" w:hAnsi="宋体" w:cs="宋体"/>
          <w:bCs/>
          <w:color w:val="000000"/>
          <w:kern w:val="0"/>
          <w:sz w:val="18"/>
          <w:szCs w:val="20"/>
        </w:rPr>
        <w:t>相关专业</w:t>
      </w:r>
    </w:p>
    <w:p w:rsidR="00F27505" w:rsidRPr="00FC0161" w:rsidRDefault="00F27505" w:rsidP="00F27505">
      <w:pPr>
        <w:widowControl/>
        <w:shd w:val="clear" w:color="auto" w:fill="FFFFFF"/>
        <w:spacing w:line="300" w:lineRule="atLeast"/>
        <w:ind w:leftChars="204" w:left="1276" w:rightChars="569" w:right="1195" w:hangingChars="471" w:hanging="848"/>
        <w:jc w:val="left"/>
        <w:rPr>
          <w:rFonts w:ascii="宋体" w:hAnsi="宋体" w:cs="宋体"/>
          <w:color w:val="000000"/>
          <w:kern w:val="0"/>
          <w:sz w:val="18"/>
          <w:szCs w:val="20"/>
        </w:rPr>
      </w:pP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性别要求：不限</w:t>
      </w:r>
    </w:p>
    <w:p w:rsidR="00F27505" w:rsidRPr="009D344C" w:rsidRDefault="00F27505" w:rsidP="00F27505">
      <w:pPr>
        <w:widowControl/>
        <w:shd w:val="clear" w:color="auto" w:fill="FFFFFF"/>
        <w:spacing w:line="300" w:lineRule="atLeast"/>
        <w:ind w:leftChars="204" w:left="1370" w:rightChars="569" w:right="1195" w:hangingChars="471" w:hanging="942"/>
        <w:jc w:val="left"/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  <w:r w:rsidRPr="009D344C">
        <w:rPr>
          <w:rFonts w:ascii="宋体" w:hAnsi="宋体" w:cs="宋体" w:hint="eastAsia"/>
          <w:color w:val="000000"/>
          <w:kern w:val="0"/>
          <w:sz w:val="20"/>
          <w:szCs w:val="20"/>
        </w:rPr>
        <w:t>参考月薪：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不低于山东</w:t>
      </w:r>
      <w:r>
        <w:rPr>
          <w:rFonts w:ascii="宋体" w:hAnsi="宋体" w:cs="宋体"/>
          <w:color w:val="000000"/>
          <w:kern w:val="0"/>
          <w:sz w:val="20"/>
          <w:szCs w:val="20"/>
        </w:rPr>
        <w:t>地区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本</w:t>
      </w:r>
      <w:r>
        <w:rPr>
          <w:rFonts w:ascii="宋体" w:hAnsi="宋体" w:cs="宋体"/>
          <w:color w:val="000000"/>
          <w:kern w:val="0"/>
          <w:sz w:val="20"/>
          <w:szCs w:val="20"/>
        </w:rPr>
        <w:t>专业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平均</w:t>
      </w:r>
      <w:r>
        <w:rPr>
          <w:rFonts w:ascii="宋体" w:hAnsi="宋体" w:cs="宋体"/>
          <w:color w:val="000000"/>
          <w:kern w:val="0"/>
          <w:sz w:val="20"/>
          <w:szCs w:val="20"/>
        </w:rPr>
        <w:t>工资，具体面议</w:t>
      </w:r>
    </w:p>
    <w:p w:rsidR="00F27505" w:rsidRPr="002D20F4" w:rsidRDefault="00F27505" w:rsidP="00F27505">
      <w:pPr>
        <w:widowControl/>
        <w:shd w:val="clear" w:color="auto" w:fill="FFFFFF"/>
        <w:spacing w:line="300" w:lineRule="atLeast"/>
        <w:ind w:leftChars="204" w:left="1370" w:rightChars="569" w:right="1195" w:hangingChars="471" w:hanging="942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 w:rsidRPr="002D20F4">
        <w:rPr>
          <w:rFonts w:ascii="宋体" w:hAnsi="宋体" w:cs="宋体" w:hint="eastAsia"/>
          <w:color w:val="000000"/>
          <w:kern w:val="0"/>
          <w:sz w:val="20"/>
          <w:szCs w:val="20"/>
        </w:rPr>
        <w:t>工作地点</w:t>
      </w:r>
      <w:r w:rsidRPr="002D20F4">
        <w:rPr>
          <w:rFonts w:ascii="宋体" w:hAnsi="宋体" w:cs="宋体"/>
          <w:color w:val="000000"/>
          <w:kern w:val="0"/>
          <w:sz w:val="20"/>
          <w:szCs w:val="20"/>
        </w:rPr>
        <w:t>：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济南市，</w:t>
      </w:r>
      <w:r>
        <w:rPr>
          <w:rFonts w:ascii="宋体" w:hAnsi="宋体" w:cs="宋体"/>
          <w:color w:val="000000"/>
          <w:kern w:val="0"/>
          <w:sz w:val="20"/>
          <w:szCs w:val="20"/>
        </w:rPr>
        <w:t>能出差</w:t>
      </w:r>
    </w:p>
    <w:p w:rsidR="00F27505" w:rsidRPr="00EE28A1" w:rsidRDefault="00F27505" w:rsidP="00F27505">
      <w:pPr>
        <w:widowControl/>
        <w:shd w:val="clear" w:color="auto" w:fill="FFFFFF"/>
        <w:spacing w:line="300" w:lineRule="atLeast"/>
        <w:ind w:leftChars="204" w:left="1370" w:rightChars="569" w:right="1195" w:hangingChars="471" w:hanging="942"/>
        <w:jc w:val="left"/>
        <w:rPr>
          <w:rFonts w:ascii="宋体" w:hAnsi="宋体" w:cs="宋体"/>
          <w:bCs/>
          <w:color w:val="000000"/>
          <w:kern w:val="0"/>
          <w:sz w:val="20"/>
          <w:szCs w:val="20"/>
        </w:rPr>
      </w:pPr>
      <w:r w:rsidRPr="00EE28A1"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其他福利</w:t>
      </w:r>
      <w:r w:rsidRPr="00EE28A1">
        <w:rPr>
          <w:rFonts w:ascii="宋体" w:hAnsi="宋体" w:cs="宋体"/>
          <w:bCs/>
          <w:color w:val="000000"/>
          <w:kern w:val="0"/>
          <w:sz w:val="20"/>
          <w:szCs w:val="20"/>
        </w:rPr>
        <w:t>：</w:t>
      </w:r>
      <w:r w:rsidRPr="00EE28A1"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五险一金</w:t>
      </w:r>
      <w:r>
        <w:rPr>
          <w:rFonts w:ascii="宋体" w:hAnsi="宋体" w:cs="宋体"/>
          <w:bCs/>
          <w:color w:val="000000"/>
          <w:kern w:val="0"/>
          <w:sz w:val="20"/>
          <w:szCs w:val="20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出差补助</w:t>
      </w:r>
      <w:r w:rsidRPr="00EE28A1"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中秋节、春节过节费</w:t>
      </w:r>
      <w:r w:rsidRPr="00EE28A1"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带薪年假，</w:t>
      </w:r>
      <w:r>
        <w:rPr>
          <w:rFonts w:ascii="宋体" w:hAnsi="宋体" w:cs="宋体"/>
          <w:bCs/>
          <w:color w:val="000000"/>
          <w:kern w:val="0"/>
          <w:sz w:val="20"/>
          <w:szCs w:val="20"/>
        </w:rPr>
        <w:t>绩效奖金，管理岗位升职。</w:t>
      </w:r>
    </w:p>
    <w:p w:rsidR="00F27505" w:rsidRDefault="00F27505" w:rsidP="00F27505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</w:p>
    <w:p w:rsidR="00F27505" w:rsidRPr="009D344C" w:rsidRDefault="00F27505" w:rsidP="00F27505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  <w:r w:rsidRPr="009D344C"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工作概述：</w:t>
      </w:r>
    </w:p>
    <w:p w:rsidR="00F27505" w:rsidRPr="009B2FCB" w:rsidRDefault="00F27505" w:rsidP="00F27505">
      <w:pPr>
        <w:pStyle w:val="ab"/>
        <w:shd w:val="clear" w:color="auto" w:fill="FFFFFF"/>
        <w:spacing w:before="0" w:beforeAutospacing="0" w:after="0" w:afterAutospacing="0" w:line="440" w:lineRule="atLeast"/>
        <w:rPr>
          <w:rFonts w:asciiTheme="majorEastAsia" w:eastAsiaTheme="majorEastAsia" w:hAnsiTheme="majorEastAsia"/>
          <w:color w:val="333333"/>
          <w:sz w:val="20"/>
          <w:szCs w:val="20"/>
        </w:rPr>
      </w:pPr>
      <w:r>
        <w:rPr>
          <w:rFonts w:ascii="simsun" w:hAnsi="simsun"/>
          <w:color w:val="333333"/>
          <w:sz w:val="18"/>
          <w:szCs w:val="18"/>
        </w:rPr>
        <w:t>1.</w:t>
      </w:r>
      <w:r w:rsidRPr="009B2FCB">
        <w:rPr>
          <w:rFonts w:asciiTheme="majorEastAsia" w:eastAsiaTheme="majorEastAsia" w:hAnsiTheme="majorEastAsia"/>
          <w:color w:val="333333"/>
          <w:sz w:val="20"/>
          <w:szCs w:val="20"/>
        </w:rPr>
        <w:t xml:space="preserve"> 负责项目的现场测量、勘察及项目涉及问题的沟通与协调； </w:t>
      </w:r>
    </w:p>
    <w:p w:rsidR="00F27505" w:rsidRPr="009B2FCB" w:rsidRDefault="00F27505" w:rsidP="00F27505">
      <w:pPr>
        <w:pStyle w:val="ab"/>
        <w:shd w:val="clear" w:color="auto" w:fill="FFFFFF"/>
        <w:spacing w:before="0" w:beforeAutospacing="0" w:after="0" w:afterAutospacing="0" w:line="440" w:lineRule="atLeast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9B2FCB">
        <w:rPr>
          <w:rFonts w:asciiTheme="majorEastAsia" w:eastAsiaTheme="majorEastAsia" w:hAnsiTheme="majorEastAsia"/>
          <w:color w:val="333333"/>
          <w:sz w:val="20"/>
          <w:szCs w:val="20"/>
        </w:rPr>
        <w:t>2. 负责配网项目线路设计及相关</w:t>
      </w:r>
      <w:r w:rsidR="00FA2899">
        <w:rPr>
          <w:rFonts w:asciiTheme="majorEastAsia" w:eastAsiaTheme="majorEastAsia" w:hAnsiTheme="majorEastAsia" w:hint="eastAsia"/>
          <w:color w:val="333333"/>
          <w:sz w:val="20"/>
          <w:szCs w:val="20"/>
        </w:rPr>
        <w:t>电气</w:t>
      </w:r>
      <w:r w:rsidRPr="009B2FCB">
        <w:rPr>
          <w:rFonts w:asciiTheme="majorEastAsia" w:eastAsiaTheme="majorEastAsia" w:hAnsiTheme="majorEastAsia"/>
          <w:color w:val="333333"/>
          <w:sz w:val="20"/>
          <w:szCs w:val="20"/>
        </w:rPr>
        <w:t>计算； </w:t>
      </w:r>
    </w:p>
    <w:p w:rsidR="00F27505" w:rsidRPr="009B2FCB" w:rsidRDefault="00F27505" w:rsidP="00F27505">
      <w:pPr>
        <w:pStyle w:val="ab"/>
        <w:shd w:val="clear" w:color="auto" w:fill="FFFFFF"/>
        <w:spacing w:before="0" w:beforeAutospacing="0" w:after="0" w:afterAutospacing="0" w:line="440" w:lineRule="atLeast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9B2FCB">
        <w:rPr>
          <w:rFonts w:asciiTheme="majorEastAsia" w:eastAsiaTheme="majorEastAsia" w:hAnsiTheme="majorEastAsia"/>
          <w:color w:val="333333"/>
          <w:sz w:val="20"/>
          <w:szCs w:val="20"/>
        </w:rPr>
        <w:t>3. 后期项目施工阶段的现场支持，负责解决现场技术问题，保证工程顺利实施；  </w:t>
      </w:r>
    </w:p>
    <w:p w:rsidR="00F27505" w:rsidRPr="009B2FCB" w:rsidRDefault="00F27505" w:rsidP="00F27505">
      <w:pPr>
        <w:pStyle w:val="ab"/>
        <w:shd w:val="clear" w:color="auto" w:fill="FFFFFF"/>
        <w:spacing w:before="0" w:beforeAutospacing="0" w:after="0" w:afterAutospacing="0" w:line="440" w:lineRule="atLeast"/>
        <w:rPr>
          <w:rFonts w:asciiTheme="majorEastAsia" w:eastAsiaTheme="majorEastAsia" w:hAnsiTheme="majorEastAsia"/>
          <w:color w:val="333333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333333"/>
          <w:sz w:val="20"/>
          <w:szCs w:val="20"/>
        </w:rPr>
        <w:t>4</w:t>
      </w:r>
      <w:r w:rsidRPr="009B2FCB">
        <w:rPr>
          <w:rFonts w:asciiTheme="majorEastAsia" w:eastAsiaTheme="majorEastAsia" w:hAnsiTheme="majorEastAsia"/>
          <w:color w:val="333333"/>
          <w:sz w:val="20"/>
          <w:szCs w:val="20"/>
        </w:rPr>
        <w:t>. 熟悉配网设计有关的国家、行业、地区标准及规范，适应不同地区的设计习惯； </w:t>
      </w:r>
    </w:p>
    <w:p w:rsidR="00F27505" w:rsidRPr="009B2FCB" w:rsidRDefault="00F27505" w:rsidP="00F27505">
      <w:pPr>
        <w:pStyle w:val="ab"/>
        <w:shd w:val="clear" w:color="auto" w:fill="FFFFFF"/>
        <w:spacing w:before="0" w:beforeAutospacing="0" w:after="0" w:afterAutospacing="0" w:line="440" w:lineRule="atLeast"/>
        <w:rPr>
          <w:rFonts w:asciiTheme="majorEastAsia" w:eastAsiaTheme="majorEastAsia" w:hAnsiTheme="majorEastAsia"/>
          <w:color w:val="333333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333333"/>
          <w:sz w:val="20"/>
          <w:szCs w:val="20"/>
        </w:rPr>
        <w:t>5</w:t>
      </w:r>
      <w:r w:rsidRPr="009B2FCB">
        <w:rPr>
          <w:rFonts w:asciiTheme="majorEastAsia" w:eastAsiaTheme="majorEastAsia" w:hAnsiTheme="majorEastAsia"/>
          <w:color w:val="333333"/>
          <w:sz w:val="20"/>
          <w:szCs w:val="20"/>
        </w:rPr>
        <w:t xml:space="preserve">. </w:t>
      </w:r>
      <w:r w:rsidR="00FA2899">
        <w:rPr>
          <w:rFonts w:asciiTheme="majorEastAsia" w:eastAsiaTheme="majorEastAsia" w:hAnsiTheme="majorEastAsia"/>
          <w:color w:val="333333"/>
          <w:sz w:val="20"/>
          <w:szCs w:val="20"/>
        </w:rPr>
        <w:t>熟练使</w:t>
      </w:r>
      <w:r w:rsidR="00FA2899">
        <w:rPr>
          <w:rFonts w:asciiTheme="majorEastAsia" w:eastAsiaTheme="majorEastAsia" w:hAnsiTheme="majorEastAsia" w:hint="eastAsia"/>
          <w:color w:val="333333"/>
          <w:sz w:val="20"/>
          <w:szCs w:val="20"/>
        </w:rPr>
        <w:t>office、</w:t>
      </w:r>
      <w:r w:rsidRPr="009B2FCB">
        <w:rPr>
          <w:rFonts w:asciiTheme="majorEastAsia" w:eastAsiaTheme="majorEastAsia" w:hAnsiTheme="majorEastAsia"/>
          <w:color w:val="333333"/>
          <w:sz w:val="20"/>
          <w:szCs w:val="20"/>
        </w:rPr>
        <w:t>CAD等相关设计软件，具有较强的沟通能力，具有积极学习能力； </w:t>
      </w:r>
    </w:p>
    <w:p w:rsidR="00F27505" w:rsidRPr="009B2FCB" w:rsidRDefault="00F27505" w:rsidP="00F27505">
      <w:pPr>
        <w:pStyle w:val="ab"/>
        <w:shd w:val="clear" w:color="auto" w:fill="FFFFFF"/>
        <w:spacing w:before="0" w:beforeAutospacing="0" w:after="0" w:afterAutospacing="0" w:line="440" w:lineRule="atLeast"/>
        <w:rPr>
          <w:rFonts w:asciiTheme="majorEastAsia" w:eastAsiaTheme="majorEastAsia" w:hAnsiTheme="majorEastAsia"/>
          <w:color w:val="333333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333333"/>
          <w:sz w:val="20"/>
          <w:szCs w:val="20"/>
        </w:rPr>
        <w:t>6</w:t>
      </w:r>
      <w:r w:rsidRPr="009B2FCB">
        <w:rPr>
          <w:rFonts w:asciiTheme="majorEastAsia" w:eastAsiaTheme="majorEastAsia" w:hAnsiTheme="majorEastAsia"/>
          <w:color w:val="333333"/>
          <w:sz w:val="20"/>
          <w:szCs w:val="20"/>
        </w:rPr>
        <w:t>. 具有团队意识、服从工作安排，工作踏实认真，能吃苦耐劳、有强烈的责任心； </w:t>
      </w:r>
    </w:p>
    <w:p w:rsidR="00F27505" w:rsidRPr="00F27505" w:rsidRDefault="00F27505" w:rsidP="00F27505">
      <w:pPr>
        <w:pStyle w:val="1"/>
        <w:numPr>
          <w:ilvl w:val="0"/>
          <w:numId w:val="0"/>
        </w:numPr>
        <w:rPr>
          <w:rFonts w:ascii="宋体" w:eastAsia="宋体" w:hAnsi="宋体"/>
          <w:sz w:val="30"/>
          <w:szCs w:val="30"/>
        </w:rPr>
      </w:pPr>
      <w:r w:rsidRPr="00F27505">
        <w:rPr>
          <w:rFonts w:ascii="宋体" w:eastAsia="宋体" w:hAnsi="宋体" w:hint="eastAsia"/>
          <w:sz w:val="30"/>
          <w:szCs w:val="30"/>
        </w:rPr>
        <w:t>电力检测实验员</w:t>
      </w:r>
    </w:p>
    <w:p w:rsidR="00F27505" w:rsidRPr="00FC0161" w:rsidRDefault="00F27505" w:rsidP="00F27505">
      <w:pPr>
        <w:ind w:leftChars="204" w:left="1370" w:rightChars="569" w:right="1195" w:hangingChars="471" w:hanging="942"/>
        <w:rPr>
          <w:sz w:val="20"/>
        </w:rPr>
      </w:pPr>
      <w:r w:rsidRPr="00FC0161">
        <w:rPr>
          <w:rFonts w:hint="eastAsia"/>
          <w:sz w:val="20"/>
        </w:rPr>
        <w:t>招聘</w:t>
      </w:r>
      <w:r w:rsidRPr="00FC0161">
        <w:rPr>
          <w:sz w:val="20"/>
        </w:rPr>
        <w:t>人数：</w:t>
      </w:r>
      <w:r w:rsidR="00FA2899">
        <w:rPr>
          <w:rFonts w:hint="eastAsia"/>
          <w:sz w:val="20"/>
        </w:rPr>
        <w:t>10</w:t>
      </w:r>
      <w:r w:rsidR="00FA2899">
        <w:rPr>
          <w:rFonts w:hint="eastAsia"/>
          <w:sz w:val="20"/>
        </w:rPr>
        <w:t>人以上</w:t>
      </w:r>
    </w:p>
    <w:p w:rsidR="00F27505" w:rsidRPr="00FC0161" w:rsidRDefault="00F27505" w:rsidP="00F27505">
      <w:pPr>
        <w:widowControl/>
        <w:shd w:val="clear" w:color="auto" w:fill="FFFFFF"/>
        <w:spacing w:line="300" w:lineRule="atLeast"/>
        <w:ind w:leftChars="204" w:left="1276" w:rightChars="569" w:right="1195" w:hangingChars="471" w:hanging="848"/>
        <w:jc w:val="left"/>
        <w:rPr>
          <w:rFonts w:ascii="宋体" w:hAnsi="宋体" w:cs="宋体"/>
          <w:color w:val="000000"/>
          <w:kern w:val="0"/>
          <w:sz w:val="18"/>
          <w:szCs w:val="20"/>
        </w:rPr>
      </w:pP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招聘对象：</w:t>
      </w:r>
      <w:r>
        <w:rPr>
          <w:rFonts w:ascii="宋体" w:hAnsi="宋体" w:cs="宋体" w:hint="eastAsia"/>
          <w:color w:val="000000"/>
          <w:kern w:val="0"/>
          <w:sz w:val="18"/>
          <w:szCs w:val="20"/>
        </w:rPr>
        <w:t>应届毕业生</w:t>
      </w:r>
    </w:p>
    <w:p w:rsidR="00F27505" w:rsidRPr="00FC0161" w:rsidRDefault="00F27505" w:rsidP="00F27505">
      <w:pPr>
        <w:widowControl/>
        <w:shd w:val="clear" w:color="auto" w:fill="FFFFFF"/>
        <w:spacing w:line="300" w:lineRule="atLeast"/>
        <w:ind w:leftChars="204" w:left="1276" w:rightChars="569" w:right="1195" w:hangingChars="471" w:hanging="848"/>
        <w:jc w:val="left"/>
        <w:rPr>
          <w:rFonts w:ascii="宋体" w:hAnsi="宋体" w:cs="宋体"/>
          <w:color w:val="000000"/>
          <w:kern w:val="0"/>
          <w:sz w:val="18"/>
          <w:szCs w:val="20"/>
        </w:rPr>
      </w:pP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学历要求：</w:t>
      </w:r>
      <w:r>
        <w:rPr>
          <w:rFonts w:ascii="宋体" w:hAnsi="宋体" w:cs="宋体" w:hint="eastAsia"/>
          <w:color w:val="000000"/>
          <w:kern w:val="0"/>
          <w:sz w:val="18"/>
          <w:szCs w:val="20"/>
        </w:rPr>
        <w:t>专</w:t>
      </w: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科</w:t>
      </w:r>
    </w:p>
    <w:p w:rsidR="00F27505" w:rsidRPr="00FC0161" w:rsidRDefault="00F27505" w:rsidP="00F27505">
      <w:pPr>
        <w:widowControl/>
        <w:shd w:val="clear" w:color="auto" w:fill="FFFFFF"/>
        <w:spacing w:line="300" w:lineRule="atLeast"/>
        <w:ind w:leftChars="204" w:left="1276" w:rightChars="569" w:right="1195" w:hangingChars="471" w:hanging="848"/>
        <w:jc w:val="left"/>
        <w:rPr>
          <w:rFonts w:ascii="宋体" w:hAnsi="宋体" w:cs="宋体"/>
          <w:color w:val="000000"/>
          <w:kern w:val="0"/>
          <w:sz w:val="18"/>
          <w:szCs w:val="20"/>
        </w:rPr>
      </w:pP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专业</w:t>
      </w:r>
      <w:r w:rsidRPr="00FC0161">
        <w:rPr>
          <w:rFonts w:ascii="宋体" w:hAnsi="宋体" w:cs="宋体"/>
          <w:color w:val="000000"/>
          <w:kern w:val="0"/>
          <w:sz w:val="18"/>
          <w:szCs w:val="20"/>
        </w:rPr>
        <w:t>要求</w:t>
      </w: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：</w:t>
      </w:r>
      <w:r w:rsidRPr="00FC0161">
        <w:rPr>
          <w:rFonts w:ascii="宋体" w:hAnsi="宋体" w:cs="宋体" w:hint="eastAsia"/>
          <w:bCs/>
          <w:color w:val="000000"/>
          <w:kern w:val="0"/>
          <w:sz w:val="18"/>
          <w:szCs w:val="20"/>
        </w:rPr>
        <w:t>电气</w:t>
      </w:r>
      <w:r w:rsidRPr="00FC0161">
        <w:rPr>
          <w:rFonts w:ascii="宋体" w:hAnsi="宋体" w:cs="宋体"/>
          <w:bCs/>
          <w:color w:val="000000"/>
          <w:kern w:val="0"/>
          <w:sz w:val="18"/>
          <w:szCs w:val="20"/>
        </w:rPr>
        <w:t>相关专业</w:t>
      </w:r>
    </w:p>
    <w:p w:rsidR="00F27505" w:rsidRPr="00FC0161" w:rsidRDefault="00F27505" w:rsidP="00F27505">
      <w:pPr>
        <w:widowControl/>
        <w:shd w:val="clear" w:color="auto" w:fill="FFFFFF"/>
        <w:spacing w:line="300" w:lineRule="atLeast"/>
        <w:ind w:leftChars="204" w:left="1276" w:rightChars="569" w:right="1195" w:hangingChars="471" w:hanging="848"/>
        <w:jc w:val="left"/>
        <w:rPr>
          <w:rFonts w:ascii="宋体" w:hAnsi="宋体" w:cs="宋体"/>
          <w:color w:val="000000"/>
          <w:kern w:val="0"/>
          <w:sz w:val="18"/>
          <w:szCs w:val="20"/>
        </w:rPr>
      </w:pPr>
      <w:r w:rsidRPr="00FC0161">
        <w:rPr>
          <w:rFonts w:ascii="宋体" w:hAnsi="宋体" w:cs="宋体" w:hint="eastAsia"/>
          <w:color w:val="000000"/>
          <w:kern w:val="0"/>
          <w:sz w:val="18"/>
          <w:szCs w:val="20"/>
        </w:rPr>
        <w:t>性别要求：不限</w:t>
      </w:r>
    </w:p>
    <w:p w:rsidR="00F27505" w:rsidRPr="009D344C" w:rsidRDefault="00F27505" w:rsidP="00F27505">
      <w:pPr>
        <w:widowControl/>
        <w:shd w:val="clear" w:color="auto" w:fill="FFFFFF"/>
        <w:spacing w:line="300" w:lineRule="atLeast"/>
        <w:ind w:leftChars="204" w:left="1370" w:rightChars="569" w:right="1195" w:hangingChars="471" w:hanging="942"/>
        <w:jc w:val="left"/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  <w:r w:rsidRPr="009D344C">
        <w:rPr>
          <w:rFonts w:ascii="宋体" w:hAnsi="宋体" w:cs="宋体" w:hint="eastAsia"/>
          <w:color w:val="000000"/>
          <w:kern w:val="0"/>
          <w:sz w:val="20"/>
          <w:szCs w:val="20"/>
        </w:rPr>
        <w:t>参考月薪：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2500-5000</w:t>
      </w:r>
    </w:p>
    <w:p w:rsidR="00F27505" w:rsidRPr="002D20F4" w:rsidRDefault="00F27505" w:rsidP="00F27505">
      <w:pPr>
        <w:widowControl/>
        <w:shd w:val="clear" w:color="auto" w:fill="FFFFFF"/>
        <w:spacing w:line="300" w:lineRule="atLeast"/>
        <w:ind w:leftChars="204" w:left="1370" w:rightChars="569" w:right="1195" w:hangingChars="471" w:hanging="942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 w:rsidRPr="002D20F4">
        <w:rPr>
          <w:rFonts w:ascii="宋体" w:hAnsi="宋体" w:cs="宋体" w:hint="eastAsia"/>
          <w:color w:val="000000"/>
          <w:kern w:val="0"/>
          <w:sz w:val="20"/>
          <w:szCs w:val="20"/>
        </w:rPr>
        <w:t>工作地点</w:t>
      </w:r>
      <w:r w:rsidRPr="002D20F4">
        <w:rPr>
          <w:rFonts w:ascii="宋体" w:hAnsi="宋体" w:cs="宋体"/>
          <w:color w:val="000000"/>
          <w:kern w:val="0"/>
          <w:sz w:val="20"/>
          <w:szCs w:val="20"/>
        </w:rPr>
        <w:t>：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济南市</w:t>
      </w:r>
    </w:p>
    <w:p w:rsidR="00F27505" w:rsidRPr="00EE28A1" w:rsidRDefault="00F27505" w:rsidP="00F27505">
      <w:pPr>
        <w:widowControl/>
        <w:shd w:val="clear" w:color="auto" w:fill="FFFFFF"/>
        <w:spacing w:line="300" w:lineRule="atLeast"/>
        <w:ind w:leftChars="204" w:left="1370" w:rightChars="569" w:right="1195" w:hangingChars="471" w:hanging="942"/>
        <w:jc w:val="left"/>
        <w:rPr>
          <w:rFonts w:ascii="宋体" w:hAnsi="宋体" w:cs="宋体"/>
          <w:bCs/>
          <w:color w:val="000000"/>
          <w:kern w:val="0"/>
          <w:sz w:val="20"/>
          <w:szCs w:val="20"/>
        </w:rPr>
      </w:pPr>
      <w:r w:rsidRPr="00EE28A1"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其他福利</w:t>
      </w:r>
      <w:r w:rsidRPr="00EE28A1">
        <w:rPr>
          <w:rFonts w:ascii="宋体" w:hAnsi="宋体" w:cs="宋体"/>
          <w:bCs/>
          <w:color w:val="000000"/>
          <w:kern w:val="0"/>
          <w:sz w:val="20"/>
          <w:szCs w:val="20"/>
        </w:rPr>
        <w:t>：</w:t>
      </w:r>
      <w:r w:rsidRPr="00EE28A1"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五险一金</w:t>
      </w:r>
      <w:r>
        <w:rPr>
          <w:rFonts w:ascii="宋体" w:hAnsi="宋体" w:cs="宋体"/>
          <w:bCs/>
          <w:color w:val="000000"/>
          <w:kern w:val="0"/>
          <w:sz w:val="20"/>
          <w:szCs w:val="20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出差补助</w:t>
      </w:r>
      <w:r w:rsidRPr="00EE28A1"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中秋节、春节过节费</w:t>
      </w:r>
      <w:r w:rsidRPr="00EE28A1"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0"/>
          <w:szCs w:val="20"/>
        </w:rPr>
        <w:t>带薪年假，</w:t>
      </w:r>
      <w:r>
        <w:rPr>
          <w:rFonts w:ascii="宋体" w:hAnsi="宋体" w:cs="宋体"/>
          <w:bCs/>
          <w:color w:val="000000"/>
          <w:kern w:val="0"/>
          <w:sz w:val="20"/>
          <w:szCs w:val="20"/>
        </w:rPr>
        <w:t>绩效奖金，管理岗位升职。</w:t>
      </w:r>
    </w:p>
    <w:p w:rsidR="00F27505" w:rsidRPr="009D344C" w:rsidRDefault="00F27505" w:rsidP="00F27505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  <w:r w:rsidRPr="009D344C"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工作概述：</w:t>
      </w:r>
    </w:p>
    <w:p w:rsidR="00FA2899" w:rsidRDefault="00FA2899" w:rsidP="00FA2899">
      <w:pPr>
        <w:pStyle w:val="ab"/>
        <w:shd w:val="clear" w:color="auto" w:fill="FFFFFF"/>
        <w:spacing w:before="0" w:beforeAutospacing="0" w:after="0" w:afterAutospacing="0" w:line="440" w:lineRule="atLeast"/>
        <w:rPr>
          <w:rFonts w:asciiTheme="majorEastAsia" w:eastAsiaTheme="majorEastAsia" w:hAnsiTheme="majorEastAsia" w:hint="eastAsia"/>
          <w:color w:val="333333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333333"/>
          <w:sz w:val="20"/>
          <w:szCs w:val="20"/>
        </w:rPr>
        <w:t>1、从事电气仪器仪表检验检测;</w:t>
      </w:r>
    </w:p>
    <w:p w:rsidR="00FA2899" w:rsidRDefault="00FA2899" w:rsidP="00FA2899">
      <w:pPr>
        <w:pStyle w:val="ab"/>
        <w:shd w:val="clear" w:color="auto" w:fill="FFFFFF"/>
        <w:spacing w:before="0" w:beforeAutospacing="0" w:after="0" w:afterAutospacing="0" w:line="440" w:lineRule="atLeast"/>
        <w:rPr>
          <w:rFonts w:asciiTheme="majorEastAsia" w:eastAsiaTheme="majorEastAsia" w:hAnsiTheme="majorEastAsia" w:hint="eastAsia"/>
          <w:color w:val="333333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333333"/>
          <w:sz w:val="20"/>
          <w:szCs w:val="20"/>
        </w:rPr>
        <w:t>2、</w:t>
      </w:r>
      <w:r w:rsidRPr="00FA2899">
        <w:rPr>
          <w:rFonts w:asciiTheme="majorEastAsia" w:eastAsiaTheme="majorEastAsia" w:hAnsiTheme="majorEastAsia" w:hint="eastAsia"/>
          <w:color w:val="333333"/>
          <w:sz w:val="20"/>
          <w:szCs w:val="20"/>
        </w:rPr>
        <w:t>熟悉电力系统相关知识，</w:t>
      </w:r>
    </w:p>
    <w:p w:rsidR="00FA2899" w:rsidRDefault="00FA2899" w:rsidP="00FA2899">
      <w:pPr>
        <w:pStyle w:val="ab"/>
        <w:shd w:val="clear" w:color="auto" w:fill="FFFFFF"/>
        <w:spacing w:before="0" w:beforeAutospacing="0" w:after="0" w:afterAutospacing="0" w:line="440" w:lineRule="atLeast"/>
        <w:rPr>
          <w:rFonts w:asciiTheme="majorEastAsia" w:eastAsiaTheme="majorEastAsia" w:hAnsiTheme="majorEastAsia" w:hint="eastAsia"/>
          <w:color w:val="333333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333333"/>
          <w:sz w:val="20"/>
          <w:szCs w:val="20"/>
        </w:rPr>
        <w:t>3、</w:t>
      </w:r>
      <w:r w:rsidRPr="00FA2899">
        <w:rPr>
          <w:rFonts w:asciiTheme="majorEastAsia" w:eastAsiaTheme="majorEastAsia" w:hAnsiTheme="majorEastAsia" w:hint="eastAsia"/>
          <w:color w:val="333333"/>
          <w:sz w:val="20"/>
          <w:szCs w:val="20"/>
        </w:rPr>
        <w:t>熟悉检验检测资质申请相关流程者优先，</w:t>
      </w:r>
    </w:p>
    <w:p w:rsidR="00F27505" w:rsidRPr="00F27505" w:rsidRDefault="00FA2899" w:rsidP="00FA2899">
      <w:pPr>
        <w:pStyle w:val="ab"/>
        <w:shd w:val="clear" w:color="auto" w:fill="FFFFFF"/>
        <w:spacing w:before="0" w:beforeAutospacing="0" w:after="0" w:afterAutospacing="0" w:line="440" w:lineRule="atLeast"/>
        <w:rPr>
          <w:sz w:val="20"/>
          <w:szCs w:val="20"/>
        </w:rPr>
      </w:pPr>
      <w:r>
        <w:rPr>
          <w:rFonts w:asciiTheme="majorEastAsia" w:eastAsiaTheme="majorEastAsia" w:hAnsiTheme="majorEastAsia" w:hint="eastAsia"/>
          <w:color w:val="333333"/>
          <w:sz w:val="20"/>
          <w:szCs w:val="20"/>
        </w:rPr>
        <w:t>4、</w:t>
      </w:r>
      <w:r w:rsidRPr="00FA2899">
        <w:rPr>
          <w:rFonts w:asciiTheme="majorEastAsia" w:eastAsiaTheme="majorEastAsia" w:hAnsiTheme="majorEastAsia" w:hint="eastAsia"/>
          <w:color w:val="333333"/>
          <w:sz w:val="20"/>
          <w:szCs w:val="20"/>
        </w:rPr>
        <w:t>熟悉内部质量管理者优先</w:t>
      </w:r>
      <w:r>
        <w:rPr>
          <w:sz w:val="20"/>
          <w:szCs w:val="20"/>
        </w:rPr>
        <w:tab/>
      </w:r>
    </w:p>
    <w:sectPr w:rsidR="00F27505" w:rsidRPr="00F27505" w:rsidSect="00F27505">
      <w:headerReference w:type="default" r:id="rId9"/>
      <w:footerReference w:type="default" r:id="rId10"/>
      <w:pgSz w:w="11906" w:h="16838" w:code="9"/>
      <w:pgMar w:top="690" w:right="1416" w:bottom="1440" w:left="1418" w:header="426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A2B" w:rsidRDefault="00F96A2B">
      <w:r>
        <w:separator/>
      </w:r>
    </w:p>
  </w:endnote>
  <w:endnote w:type="continuationSeparator" w:id="1">
    <w:p w:rsidR="00F96A2B" w:rsidRDefault="00F96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925" w:rsidRDefault="00795980">
    <w:pPr>
      <w:pStyle w:val="a4"/>
      <w:framePr w:wrap="around" w:vAnchor="text" w:hAnchor="page" w:x="9611" w:y="258"/>
      <w:rPr>
        <w:rStyle w:val="a5"/>
      </w:rPr>
    </w:pPr>
    <w:r>
      <w:rPr>
        <w:rStyle w:val="a5"/>
      </w:rPr>
      <w:fldChar w:fldCharType="begin"/>
    </w:r>
    <w:r w:rsidR="00B051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2899">
      <w:rPr>
        <w:rStyle w:val="a5"/>
        <w:noProof/>
      </w:rPr>
      <w:t>1</w:t>
    </w:r>
    <w:r>
      <w:rPr>
        <w:rStyle w:val="a5"/>
      </w:rPr>
      <w:fldChar w:fldCharType="end"/>
    </w:r>
  </w:p>
  <w:p w:rsidR="009F4925" w:rsidRDefault="009F4925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A2B" w:rsidRDefault="00F96A2B">
      <w:r>
        <w:separator/>
      </w:r>
    </w:p>
  </w:footnote>
  <w:footnote w:type="continuationSeparator" w:id="1">
    <w:p w:rsidR="00F96A2B" w:rsidRDefault="00F96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DF" w:rsidRPr="00B011DF" w:rsidRDefault="00B011DF" w:rsidP="00B011DF">
    <w:pPr>
      <w:widowControl/>
      <w:ind w:leftChars="-202" w:left="-424"/>
      <w:jc w:val="left"/>
      <w:rPr>
        <w:rFonts w:ascii="宋体" w:hAnsi="宋体" w:cs="宋体"/>
        <w:kern w:val="0"/>
        <w:sz w:val="24"/>
      </w:rPr>
    </w:pPr>
    <w:r>
      <w:rPr>
        <w:rFonts w:ascii="宋体" w:hAnsi="宋体" w:cs="宋体"/>
        <w:noProof/>
        <w:kern w:val="0"/>
        <w:sz w:val="24"/>
      </w:rPr>
      <w:drawing>
        <wp:inline distT="0" distB="0" distL="0" distR="0">
          <wp:extent cx="1296394" cy="557112"/>
          <wp:effectExtent l="19050" t="0" r="0" b="0"/>
          <wp:docPr id="1" name="图片 1" descr="C:\Users\huaqing-2\AppData\Roaming\Tencent\Users\46973235\QQ\WinTemp\RichOle\KU10G7(Y)}72M5VX{0[I(G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aqing-2\AppData\Roaming\Tencent\Users\46973235\QQ\WinTemp\RichOle\KU10G7(Y)}72M5VX{0[I(G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909" cy="557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E2"/>
    <w:multiLevelType w:val="hybridMultilevel"/>
    <w:tmpl w:val="850491E0"/>
    <w:lvl w:ilvl="0" w:tplc="4FD6444A">
      <w:start w:val="1"/>
      <w:numFmt w:val="decimal"/>
      <w:lvlText w:val="%1、"/>
      <w:lvlJc w:val="left"/>
      <w:pPr>
        <w:ind w:left="788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EE350F"/>
    <w:multiLevelType w:val="hybridMultilevel"/>
    <w:tmpl w:val="850491E0"/>
    <w:lvl w:ilvl="0" w:tplc="4FD6444A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5C6AC8"/>
    <w:multiLevelType w:val="hybridMultilevel"/>
    <w:tmpl w:val="C8C8480A"/>
    <w:lvl w:ilvl="0" w:tplc="9BB4B1D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4595B09"/>
    <w:multiLevelType w:val="multilevel"/>
    <w:tmpl w:val="4190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30E33"/>
    <w:multiLevelType w:val="hybridMultilevel"/>
    <w:tmpl w:val="850491E0"/>
    <w:lvl w:ilvl="0" w:tplc="4FD6444A">
      <w:start w:val="1"/>
      <w:numFmt w:val="decimal"/>
      <w:lvlText w:val="%1、"/>
      <w:lvlJc w:val="left"/>
      <w:pPr>
        <w:ind w:left="788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CB4345"/>
    <w:multiLevelType w:val="hybridMultilevel"/>
    <w:tmpl w:val="54C80112"/>
    <w:lvl w:ilvl="0" w:tplc="4FD6444A">
      <w:start w:val="1"/>
      <w:numFmt w:val="decimal"/>
      <w:lvlText w:val="%1、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6">
    <w:nsid w:val="24F92399"/>
    <w:multiLevelType w:val="hybridMultilevel"/>
    <w:tmpl w:val="850491E0"/>
    <w:lvl w:ilvl="0" w:tplc="4FD6444A">
      <w:start w:val="1"/>
      <w:numFmt w:val="decimal"/>
      <w:lvlText w:val="%1、"/>
      <w:lvlJc w:val="left"/>
      <w:pPr>
        <w:ind w:left="788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B45338"/>
    <w:multiLevelType w:val="hybridMultilevel"/>
    <w:tmpl w:val="C8C8480A"/>
    <w:lvl w:ilvl="0" w:tplc="9BB4B1D2">
      <w:start w:val="1"/>
      <w:numFmt w:val="decimal"/>
      <w:lvlText w:val="%1、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F0A60DA"/>
    <w:multiLevelType w:val="hybridMultilevel"/>
    <w:tmpl w:val="850491E0"/>
    <w:lvl w:ilvl="0" w:tplc="4FD6444A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5C7464C"/>
    <w:multiLevelType w:val="hybridMultilevel"/>
    <w:tmpl w:val="C8C8480A"/>
    <w:lvl w:ilvl="0" w:tplc="9BB4B1D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537B49E3"/>
    <w:multiLevelType w:val="hybridMultilevel"/>
    <w:tmpl w:val="C8C8480A"/>
    <w:lvl w:ilvl="0" w:tplc="9BB4B1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41E522B"/>
    <w:multiLevelType w:val="hybridMultilevel"/>
    <w:tmpl w:val="850491E0"/>
    <w:lvl w:ilvl="0" w:tplc="4FD6444A">
      <w:start w:val="1"/>
      <w:numFmt w:val="decimal"/>
      <w:lvlText w:val="%1、"/>
      <w:lvlJc w:val="left"/>
      <w:pPr>
        <w:ind w:left="788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9A02667"/>
    <w:multiLevelType w:val="hybridMultilevel"/>
    <w:tmpl w:val="850491E0"/>
    <w:lvl w:ilvl="0" w:tplc="4FD6444A">
      <w:start w:val="1"/>
      <w:numFmt w:val="decimal"/>
      <w:lvlText w:val="%1、"/>
      <w:lvlJc w:val="left"/>
      <w:pPr>
        <w:ind w:left="788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A1811E8"/>
    <w:multiLevelType w:val="hybridMultilevel"/>
    <w:tmpl w:val="850491E0"/>
    <w:lvl w:ilvl="0" w:tplc="4FD6444A">
      <w:start w:val="1"/>
      <w:numFmt w:val="decimal"/>
      <w:lvlText w:val="%1、"/>
      <w:lvlJc w:val="left"/>
      <w:pPr>
        <w:ind w:left="788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24F2DB7"/>
    <w:multiLevelType w:val="multilevel"/>
    <w:tmpl w:val="207EC6D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5">
    <w:nsid w:val="68B06B84"/>
    <w:multiLevelType w:val="hybridMultilevel"/>
    <w:tmpl w:val="850491E0"/>
    <w:lvl w:ilvl="0" w:tplc="4FD6444A">
      <w:start w:val="1"/>
      <w:numFmt w:val="decimal"/>
      <w:lvlText w:val="%1、"/>
      <w:lvlJc w:val="left"/>
      <w:pPr>
        <w:ind w:left="788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5F17C7C"/>
    <w:multiLevelType w:val="hybridMultilevel"/>
    <w:tmpl w:val="850491E0"/>
    <w:lvl w:ilvl="0" w:tplc="4FD6444A">
      <w:start w:val="1"/>
      <w:numFmt w:val="decimal"/>
      <w:lvlText w:val="%1、"/>
      <w:lvlJc w:val="left"/>
      <w:pPr>
        <w:ind w:left="788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4"/>
  </w:num>
  <w:num w:numId="13">
    <w:abstractNumId w:val="15"/>
  </w:num>
  <w:num w:numId="14">
    <w:abstractNumId w:val="14"/>
  </w:num>
  <w:num w:numId="15">
    <w:abstractNumId w:val="12"/>
  </w:num>
  <w:num w:numId="16">
    <w:abstractNumId w:val="14"/>
  </w:num>
  <w:num w:numId="17">
    <w:abstractNumId w:val="3"/>
  </w:num>
  <w:num w:numId="18">
    <w:abstractNumId w:val="14"/>
  </w:num>
  <w:num w:numId="19">
    <w:abstractNumId w:val="8"/>
  </w:num>
  <w:num w:numId="20">
    <w:abstractNumId w:val="11"/>
  </w:num>
  <w:num w:numId="21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DD3"/>
    <w:rsid w:val="00036BE2"/>
    <w:rsid w:val="0006047A"/>
    <w:rsid w:val="00070F24"/>
    <w:rsid w:val="000D40A5"/>
    <w:rsid w:val="0012764C"/>
    <w:rsid w:val="001351AB"/>
    <w:rsid w:val="00142489"/>
    <w:rsid w:val="00281437"/>
    <w:rsid w:val="002A4F0E"/>
    <w:rsid w:val="002D20F4"/>
    <w:rsid w:val="00314652"/>
    <w:rsid w:val="00344B02"/>
    <w:rsid w:val="0038614C"/>
    <w:rsid w:val="0039427C"/>
    <w:rsid w:val="003C38D3"/>
    <w:rsid w:val="0041616F"/>
    <w:rsid w:val="004212C6"/>
    <w:rsid w:val="0042375D"/>
    <w:rsid w:val="00476BAF"/>
    <w:rsid w:val="004A3A90"/>
    <w:rsid w:val="004B591B"/>
    <w:rsid w:val="004B6E4B"/>
    <w:rsid w:val="004B776E"/>
    <w:rsid w:val="004D7191"/>
    <w:rsid w:val="004E47F8"/>
    <w:rsid w:val="00521F53"/>
    <w:rsid w:val="00527062"/>
    <w:rsid w:val="00561537"/>
    <w:rsid w:val="005805B0"/>
    <w:rsid w:val="00587CC3"/>
    <w:rsid w:val="005A7CF1"/>
    <w:rsid w:val="005B6273"/>
    <w:rsid w:val="0060610C"/>
    <w:rsid w:val="006172C0"/>
    <w:rsid w:val="00627246"/>
    <w:rsid w:val="0063681A"/>
    <w:rsid w:val="00642804"/>
    <w:rsid w:val="006A68F5"/>
    <w:rsid w:val="006B121E"/>
    <w:rsid w:val="006B3097"/>
    <w:rsid w:val="006E241F"/>
    <w:rsid w:val="006F4258"/>
    <w:rsid w:val="006F4C67"/>
    <w:rsid w:val="007049E6"/>
    <w:rsid w:val="00744653"/>
    <w:rsid w:val="00764B17"/>
    <w:rsid w:val="007766CA"/>
    <w:rsid w:val="00786127"/>
    <w:rsid w:val="00794C65"/>
    <w:rsid w:val="00795980"/>
    <w:rsid w:val="007C5DAD"/>
    <w:rsid w:val="00827A17"/>
    <w:rsid w:val="00864DDC"/>
    <w:rsid w:val="00895FFB"/>
    <w:rsid w:val="008A39AB"/>
    <w:rsid w:val="008E654B"/>
    <w:rsid w:val="0091587F"/>
    <w:rsid w:val="009241EE"/>
    <w:rsid w:val="00965C93"/>
    <w:rsid w:val="00980CC1"/>
    <w:rsid w:val="009B2FCB"/>
    <w:rsid w:val="009D2D98"/>
    <w:rsid w:val="009F4925"/>
    <w:rsid w:val="00A16DCA"/>
    <w:rsid w:val="00A30543"/>
    <w:rsid w:val="00A43DD3"/>
    <w:rsid w:val="00A51F97"/>
    <w:rsid w:val="00A73EE4"/>
    <w:rsid w:val="00AA122B"/>
    <w:rsid w:val="00AE25C6"/>
    <w:rsid w:val="00B011DF"/>
    <w:rsid w:val="00B051C9"/>
    <w:rsid w:val="00B11C18"/>
    <w:rsid w:val="00B7678E"/>
    <w:rsid w:val="00B96510"/>
    <w:rsid w:val="00BB06FD"/>
    <w:rsid w:val="00BC657C"/>
    <w:rsid w:val="00BC6BD5"/>
    <w:rsid w:val="00BD56E3"/>
    <w:rsid w:val="00C1777F"/>
    <w:rsid w:val="00C34AAA"/>
    <w:rsid w:val="00C357EC"/>
    <w:rsid w:val="00C5674F"/>
    <w:rsid w:val="00CE3651"/>
    <w:rsid w:val="00CE668A"/>
    <w:rsid w:val="00CF5570"/>
    <w:rsid w:val="00D51D3E"/>
    <w:rsid w:val="00DA6282"/>
    <w:rsid w:val="00DD2335"/>
    <w:rsid w:val="00E229D6"/>
    <w:rsid w:val="00E256AC"/>
    <w:rsid w:val="00E513AC"/>
    <w:rsid w:val="00E93B52"/>
    <w:rsid w:val="00EA15D8"/>
    <w:rsid w:val="00EA3C66"/>
    <w:rsid w:val="00EC074F"/>
    <w:rsid w:val="00EE179D"/>
    <w:rsid w:val="00F27505"/>
    <w:rsid w:val="00F72384"/>
    <w:rsid w:val="00F73B51"/>
    <w:rsid w:val="00F76E57"/>
    <w:rsid w:val="00F84A7C"/>
    <w:rsid w:val="00F85753"/>
    <w:rsid w:val="00F96A2B"/>
    <w:rsid w:val="00FA2899"/>
    <w:rsid w:val="00FC0161"/>
    <w:rsid w:val="00FD030C"/>
    <w:rsid w:val="00FF2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6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42804"/>
    <w:pPr>
      <w:numPr>
        <w:numId w:val="1"/>
      </w:numPr>
      <w:spacing w:after="120"/>
      <w:jc w:val="left"/>
      <w:outlineLvl w:val="0"/>
    </w:pPr>
    <w:rPr>
      <w:rFonts w:eastAsia="隶书"/>
      <w:b/>
      <w:spacing w:val="20"/>
      <w:sz w:val="44"/>
      <w:szCs w:val="20"/>
    </w:rPr>
  </w:style>
  <w:style w:type="paragraph" w:styleId="2">
    <w:name w:val="heading 2"/>
    <w:basedOn w:val="a"/>
    <w:next w:val="a"/>
    <w:autoRedefine/>
    <w:qFormat/>
    <w:rsid w:val="00642804"/>
    <w:pPr>
      <w:numPr>
        <w:ilvl w:val="1"/>
        <w:numId w:val="1"/>
      </w:numPr>
      <w:spacing w:beforeLines="50" w:after="120"/>
      <w:jc w:val="left"/>
      <w:outlineLvl w:val="1"/>
    </w:pPr>
    <w:rPr>
      <w:rFonts w:ascii="Arial" w:hAnsi="Arial"/>
      <w:b/>
      <w:spacing w:val="20"/>
      <w:sz w:val="32"/>
      <w:szCs w:val="20"/>
    </w:rPr>
  </w:style>
  <w:style w:type="paragraph" w:styleId="3">
    <w:name w:val="heading 3"/>
    <w:basedOn w:val="a"/>
    <w:next w:val="a"/>
    <w:qFormat/>
    <w:rsid w:val="00642804"/>
    <w:pPr>
      <w:numPr>
        <w:ilvl w:val="2"/>
        <w:numId w:val="1"/>
      </w:numPr>
      <w:spacing w:before="120" w:after="120"/>
      <w:outlineLvl w:val="2"/>
    </w:pPr>
    <w:rPr>
      <w:b/>
      <w:bCs/>
      <w:spacing w:val="20"/>
      <w:sz w:val="30"/>
      <w:szCs w:val="20"/>
    </w:rPr>
  </w:style>
  <w:style w:type="paragraph" w:styleId="4">
    <w:name w:val="heading 4"/>
    <w:aliases w:val="条 2"/>
    <w:basedOn w:val="a"/>
    <w:next w:val="a"/>
    <w:qFormat/>
    <w:rsid w:val="00642804"/>
    <w:pPr>
      <w:numPr>
        <w:ilvl w:val="3"/>
        <w:numId w:val="1"/>
      </w:numPr>
      <w:spacing w:after="120"/>
      <w:jc w:val="left"/>
      <w:outlineLvl w:val="3"/>
    </w:pPr>
    <w:rPr>
      <w:rFonts w:ascii="Arial" w:hAnsi="Arial"/>
      <w:b/>
      <w:bCs/>
      <w:spacing w:val="20"/>
      <w:sz w:val="18"/>
      <w:szCs w:val="20"/>
    </w:rPr>
  </w:style>
  <w:style w:type="paragraph" w:styleId="5">
    <w:name w:val="heading 5"/>
    <w:aliases w:val="条 3"/>
    <w:basedOn w:val="a"/>
    <w:next w:val="a"/>
    <w:qFormat/>
    <w:rsid w:val="00642804"/>
    <w:pPr>
      <w:numPr>
        <w:ilvl w:val="4"/>
        <w:numId w:val="1"/>
      </w:numPr>
      <w:spacing w:beforeLines="50" w:after="120"/>
      <w:outlineLvl w:val="4"/>
    </w:pPr>
    <w:rPr>
      <w:spacing w:val="20"/>
      <w:sz w:val="18"/>
      <w:szCs w:val="20"/>
    </w:rPr>
  </w:style>
  <w:style w:type="paragraph" w:styleId="6">
    <w:name w:val="heading 6"/>
    <w:basedOn w:val="a"/>
    <w:next w:val="a"/>
    <w:qFormat/>
    <w:rsid w:val="00642804"/>
    <w:pPr>
      <w:numPr>
        <w:ilvl w:val="5"/>
        <w:numId w:val="1"/>
      </w:numPr>
      <w:tabs>
        <w:tab w:val="left" w:pos="851"/>
        <w:tab w:val="left" w:pos="1418"/>
      </w:tabs>
      <w:autoSpaceDE w:val="0"/>
      <w:autoSpaceDN w:val="0"/>
      <w:adjustRightInd w:val="0"/>
      <w:spacing w:before="200" w:after="200" w:line="264" w:lineRule="auto"/>
      <w:textAlignment w:val="baseline"/>
      <w:outlineLvl w:val="5"/>
    </w:pPr>
    <w:rPr>
      <w:rFonts w:ascii="宋体"/>
      <w:kern w:val="0"/>
      <w:sz w:val="24"/>
      <w:szCs w:val="20"/>
    </w:rPr>
  </w:style>
  <w:style w:type="paragraph" w:styleId="7">
    <w:name w:val="heading 7"/>
    <w:basedOn w:val="a"/>
    <w:next w:val="a"/>
    <w:qFormat/>
    <w:rsid w:val="00642804"/>
    <w:pPr>
      <w:numPr>
        <w:ilvl w:val="6"/>
        <w:numId w:val="1"/>
      </w:numPr>
      <w:tabs>
        <w:tab w:val="left" w:pos="851"/>
        <w:tab w:val="left" w:pos="1134"/>
        <w:tab w:val="left" w:pos="1418"/>
      </w:tabs>
      <w:autoSpaceDE w:val="0"/>
      <w:autoSpaceDN w:val="0"/>
      <w:adjustRightInd w:val="0"/>
      <w:spacing w:before="200" w:after="200" w:line="264" w:lineRule="auto"/>
      <w:textAlignment w:val="baseline"/>
      <w:outlineLvl w:val="6"/>
    </w:pPr>
    <w:rPr>
      <w:rFonts w:ascii="宋体"/>
      <w:kern w:val="0"/>
      <w:sz w:val="24"/>
      <w:szCs w:val="20"/>
    </w:rPr>
  </w:style>
  <w:style w:type="paragraph" w:styleId="8">
    <w:name w:val="heading 8"/>
    <w:basedOn w:val="a"/>
    <w:next w:val="a"/>
    <w:qFormat/>
    <w:rsid w:val="00642804"/>
    <w:pPr>
      <w:numPr>
        <w:ilvl w:val="7"/>
        <w:numId w:val="1"/>
      </w:numPr>
      <w:tabs>
        <w:tab w:val="left" w:pos="851"/>
        <w:tab w:val="left" w:pos="1134"/>
      </w:tabs>
      <w:autoSpaceDE w:val="0"/>
      <w:autoSpaceDN w:val="0"/>
      <w:adjustRightInd w:val="0"/>
      <w:spacing w:before="200" w:after="200" w:line="264" w:lineRule="auto"/>
      <w:textAlignment w:val="baseline"/>
      <w:outlineLvl w:val="7"/>
    </w:pPr>
    <w:rPr>
      <w:rFonts w:ascii="宋体"/>
      <w:kern w:val="0"/>
      <w:sz w:val="24"/>
      <w:szCs w:val="20"/>
    </w:rPr>
  </w:style>
  <w:style w:type="paragraph" w:styleId="9">
    <w:name w:val="heading 9"/>
    <w:basedOn w:val="a"/>
    <w:next w:val="a"/>
    <w:qFormat/>
    <w:rsid w:val="00642804"/>
    <w:pPr>
      <w:numPr>
        <w:ilvl w:val="8"/>
        <w:numId w:val="1"/>
      </w:numPr>
      <w:tabs>
        <w:tab w:val="left" w:pos="851"/>
        <w:tab w:val="left" w:pos="1134"/>
        <w:tab w:val="left" w:pos="1418"/>
      </w:tabs>
      <w:autoSpaceDE w:val="0"/>
      <w:autoSpaceDN w:val="0"/>
      <w:adjustRightInd w:val="0"/>
      <w:spacing w:before="200" w:after="200" w:line="264" w:lineRule="auto"/>
      <w:textAlignment w:val="baseline"/>
      <w:outlineLvl w:val="8"/>
    </w:pPr>
    <w:rPr>
      <w:rFonts w:ascii="宋体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42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rsid w:val="00642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  <w:rsid w:val="00642804"/>
  </w:style>
  <w:style w:type="paragraph" w:styleId="a6">
    <w:name w:val="Body Text Indent"/>
    <w:basedOn w:val="a"/>
    <w:autoRedefine/>
    <w:semiHidden/>
    <w:rsid w:val="00642804"/>
    <w:pPr>
      <w:spacing w:line="300" w:lineRule="auto"/>
      <w:ind w:firstLine="567"/>
    </w:pPr>
  </w:style>
  <w:style w:type="paragraph" w:styleId="a7">
    <w:name w:val="Plain Text"/>
    <w:basedOn w:val="a"/>
    <w:semiHidden/>
    <w:rsid w:val="00642804"/>
    <w:rPr>
      <w:rFonts w:ascii="宋体" w:hAnsi="Courier New"/>
      <w:szCs w:val="21"/>
    </w:rPr>
  </w:style>
  <w:style w:type="paragraph" w:styleId="10">
    <w:name w:val="toc 1"/>
    <w:basedOn w:val="a"/>
    <w:next w:val="a"/>
    <w:autoRedefine/>
    <w:semiHidden/>
    <w:rsid w:val="00642804"/>
  </w:style>
  <w:style w:type="paragraph" w:styleId="20">
    <w:name w:val="toc 2"/>
    <w:basedOn w:val="a"/>
    <w:next w:val="a"/>
    <w:autoRedefine/>
    <w:semiHidden/>
    <w:rsid w:val="00642804"/>
    <w:pPr>
      <w:ind w:left="420"/>
    </w:pPr>
  </w:style>
  <w:style w:type="paragraph" w:styleId="30">
    <w:name w:val="toc 3"/>
    <w:basedOn w:val="a"/>
    <w:next w:val="a"/>
    <w:autoRedefine/>
    <w:semiHidden/>
    <w:rsid w:val="00642804"/>
    <w:pPr>
      <w:ind w:left="840"/>
    </w:pPr>
  </w:style>
  <w:style w:type="paragraph" w:styleId="40">
    <w:name w:val="toc 4"/>
    <w:basedOn w:val="a"/>
    <w:next w:val="a"/>
    <w:autoRedefine/>
    <w:semiHidden/>
    <w:rsid w:val="00642804"/>
    <w:pPr>
      <w:ind w:left="1260"/>
    </w:pPr>
  </w:style>
  <w:style w:type="paragraph" w:styleId="50">
    <w:name w:val="toc 5"/>
    <w:basedOn w:val="a"/>
    <w:next w:val="a"/>
    <w:autoRedefine/>
    <w:semiHidden/>
    <w:rsid w:val="00642804"/>
    <w:pPr>
      <w:ind w:left="1680"/>
    </w:pPr>
  </w:style>
  <w:style w:type="paragraph" w:styleId="60">
    <w:name w:val="toc 6"/>
    <w:basedOn w:val="a"/>
    <w:next w:val="a"/>
    <w:autoRedefine/>
    <w:semiHidden/>
    <w:rsid w:val="00642804"/>
    <w:pPr>
      <w:ind w:left="2100"/>
    </w:pPr>
  </w:style>
  <w:style w:type="paragraph" w:styleId="70">
    <w:name w:val="toc 7"/>
    <w:basedOn w:val="a"/>
    <w:next w:val="a"/>
    <w:autoRedefine/>
    <w:semiHidden/>
    <w:rsid w:val="00642804"/>
    <w:pPr>
      <w:ind w:left="2520"/>
    </w:pPr>
  </w:style>
  <w:style w:type="paragraph" w:styleId="80">
    <w:name w:val="toc 8"/>
    <w:basedOn w:val="a"/>
    <w:next w:val="a"/>
    <w:autoRedefine/>
    <w:semiHidden/>
    <w:rsid w:val="00642804"/>
    <w:pPr>
      <w:ind w:left="2940"/>
    </w:pPr>
  </w:style>
  <w:style w:type="paragraph" w:styleId="90">
    <w:name w:val="toc 9"/>
    <w:basedOn w:val="a"/>
    <w:next w:val="a"/>
    <w:autoRedefine/>
    <w:semiHidden/>
    <w:rsid w:val="00642804"/>
    <w:pPr>
      <w:ind w:left="3360"/>
    </w:pPr>
  </w:style>
  <w:style w:type="character" w:styleId="a8">
    <w:name w:val="Hyperlink"/>
    <w:basedOn w:val="a0"/>
    <w:uiPriority w:val="99"/>
    <w:rsid w:val="00642804"/>
    <w:rPr>
      <w:color w:val="0000FF"/>
      <w:u w:val="single"/>
    </w:rPr>
  </w:style>
  <w:style w:type="character" w:customStyle="1" w:styleId="intromain1">
    <w:name w:val="intro_main_1"/>
    <w:rsid w:val="00A43DD3"/>
  </w:style>
  <w:style w:type="paragraph" w:styleId="a9">
    <w:name w:val="Title"/>
    <w:basedOn w:val="a"/>
    <w:qFormat/>
    <w:rsid w:val="00642804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sz w:val="44"/>
      <w:szCs w:val="32"/>
    </w:rPr>
  </w:style>
  <w:style w:type="paragraph" w:styleId="aa">
    <w:name w:val="List Paragraph"/>
    <w:basedOn w:val="a"/>
    <w:uiPriority w:val="34"/>
    <w:qFormat/>
    <w:rsid w:val="00A43DD3"/>
    <w:pPr>
      <w:ind w:firstLineChars="200" w:firstLine="420"/>
    </w:pPr>
  </w:style>
  <w:style w:type="character" w:customStyle="1" w:styleId="1Char">
    <w:name w:val="标题 1 Char"/>
    <w:basedOn w:val="a0"/>
    <w:link w:val="1"/>
    <w:rsid w:val="00895FFB"/>
    <w:rPr>
      <w:rFonts w:eastAsia="隶书"/>
      <w:b/>
      <w:spacing w:val="20"/>
      <w:kern w:val="2"/>
      <w:sz w:val="44"/>
    </w:rPr>
  </w:style>
  <w:style w:type="paragraph" w:styleId="ab">
    <w:name w:val="Normal (Web)"/>
    <w:basedOn w:val="a"/>
    <w:uiPriority w:val="99"/>
    <w:unhideWhenUsed/>
    <w:rsid w:val="00F857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jobmot">
    <w:name w:val="job_mot"/>
    <w:basedOn w:val="a"/>
    <w:rsid w:val="004212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ocument Map"/>
    <w:basedOn w:val="a"/>
    <w:link w:val="Char0"/>
    <w:uiPriority w:val="99"/>
    <w:semiHidden/>
    <w:unhideWhenUsed/>
    <w:rsid w:val="005B6273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c"/>
    <w:uiPriority w:val="99"/>
    <w:semiHidden/>
    <w:rsid w:val="005B6273"/>
    <w:rPr>
      <w:rFonts w:ascii="宋体"/>
      <w:kern w:val="2"/>
      <w:sz w:val="18"/>
      <w:szCs w:val="18"/>
    </w:rPr>
  </w:style>
  <w:style w:type="character" w:styleId="ad">
    <w:name w:val="Strong"/>
    <w:basedOn w:val="a0"/>
    <w:uiPriority w:val="22"/>
    <w:qFormat/>
    <w:rsid w:val="00965C93"/>
    <w:rPr>
      <w:b/>
      <w:bCs/>
    </w:rPr>
  </w:style>
  <w:style w:type="paragraph" w:customStyle="1" w:styleId="pcolorsh">
    <w:name w:val="p_colors_h"/>
    <w:basedOn w:val="a"/>
    <w:rsid w:val="00A73E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A73EE4"/>
  </w:style>
  <w:style w:type="paragraph" w:styleId="ae">
    <w:name w:val="Balloon Text"/>
    <w:basedOn w:val="a"/>
    <w:link w:val="Char1"/>
    <w:uiPriority w:val="99"/>
    <w:semiHidden/>
    <w:unhideWhenUsed/>
    <w:rsid w:val="00B011DF"/>
    <w:rPr>
      <w:sz w:val="18"/>
      <w:szCs w:val="18"/>
    </w:rPr>
  </w:style>
  <w:style w:type="character" w:customStyle="1" w:styleId="Char1">
    <w:name w:val="批注框文本 Char"/>
    <w:basedOn w:val="a0"/>
    <w:link w:val="ae"/>
    <w:uiPriority w:val="99"/>
    <w:semiHidden/>
    <w:rsid w:val="00B011DF"/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1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189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3579">
                  <w:marLeft w:val="0"/>
                  <w:marRight w:val="0"/>
                  <w:marTop w:val="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FD9E9"/>
                            <w:left w:val="single" w:sz="4" w:space="0" w:color="BFD9E9"/>
                            <w:bottom w:val="single" w:sz="4" w:space="0" w:color="BFD9E9"/>
                            <w:right w:val="single" w:sz="4" w:space="0" w:color="BFD9E9"/>
                          </w:divBdr>
                          <w:divsChild>
                            <w:div w:id="13704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60758">
                                      <w:marLeft w:val="486"/>
                                      <w:marRight w:val="0"/>
                                      <w:marTop w:val="1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4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2165">
                  <w:marLeft w:val="0"/>
                  <w:marRight w:val="0"/>
                  <w:marTop w:val="2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3792">
          <w:marLeft w:val="0"/>
          <w:marRight w:val="0"/>
          <w:marTop w:val="0"/>
          <w:marBottom w:val="0"/>
          <w:divBdr>
            <w:top w:val="single" w:sz="4" w:space="0" w:color="D8E6F8"/>
            <w:left w:val="single" w:sz="4" w:space="0" w:color="D8E6F8"/>
            <w:bottom w:val="single" w:sz="4" w:space="0" w:color="D8E6F8"/>
            <w:right w:val="single" w:sz="4" w:space="0" w:color="D8E6F8"/>
          </w:divBdr>
          <w:divsChild>
            <w:div w:id="20354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5524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d&#27169;&#26495;\zjx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52FD-4ED5-47CB-8CEE-99E29ABE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zjx</Template>
  <TotalTime>63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驻马店电业局</vt:lpstr>
    </vt:vector>
  </TitlesOfParts>
  <Company>ieslab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ZhaoJX Template</dc:title>
  <dc:creator>有宝</dc:creator>
  <cp:lastModifiedBy>123</cp:lastModifiedBy>
  <cp:revision>4</cp:revision>
  <cp:lastPrinted>2016-10-18T03:09:00Z</cp:lastPrinted>
  <dcterms:created xsi:type="dcterms:W3CDTF">2017-02-21T02:16:00Z</dcterms:created>
  <dcterms:modified xsi:type="dcterms:W3CDTF">2017-02-21T03:29:00Z</dcterms:modified>
</cp:coreProperties>
</file>