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rPr>
          <w:rFonts w:ascii="??" w:hAnsi="??" w:cs="宋体"/>
          <w:color w:val="000000"/>
          <w:kern w:val="0"/>
          <w:szCs w:val="21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华能新能源股份有限公司山东分公司招聘公告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ind w:firstLine="560" w:firstLineChars="200"/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  <w:t>华能新能源股份有限公司山东分公司（以下简称公司）隶属于中国华能集团公司，是华能新能源股份有限公司在山东区域设立的分支机构，公司注册成立于2015年11月，是华能新能源股份有限公司的核心企业之一。截至目前，山东分公司已发展为下辖独资、控股子公司13家，员工2</w:t>
      </w: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  <w:t>余人，注册资本16.85亿元，管理资产超过79亿元。公司下辖12个风电场，主要分布在威海市、烟台市、青岛市、潍坊市、东营市、临沂市、枣庄市、泰安市、淄博市等地市，累计装机容量100.135万千瓦，年发电量超过16.79亿千瓦时。</w:t>
      </w:r>
    </w:p>
    <w:p>
      <w:pPr>
        <w:ind w:firstLine="560" w:firstLineChars="200"/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  <w:t>为满足公司生产与经营管理需要，现公开招聘201</w:t>
      </w: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  <w:t>年应届毕业生若干名，公告如下：</w:t>
      </w:r>
    </w:p>
    <w:p>
      <w:pPr>
        <w:widowControl/>
        <w:spacing w:line="460" w:lineRule="atLeast"/>
        <w:ind w:firstLine="562" w:firstLineChars="20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一、招聘对象</w:t>
      </w:r>
    </w:p>
    <w:p>
      <w:pPr>
        <w:widowControl/>
        <w:spacing w:line="460" w:lineRule="atLeast"/>
        <w:ind w:firstLine="56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国内全日制普通高等院校统招的201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  <w:lang w:val="en-US" w:eastAsia="zh-CN"/>
        </w:rPr>
        <w:t>8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年应届大学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  <w:lang w:eastAsia="zh-CN"/>
        </w:rPr>
        <w:t>专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科</w:t>
      </w:r>
      <w:bookmarkStart w:id="0" w:name="_GoBack"/>
      <w:bookmarkEnd w:id="0"/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以上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毕业生。</w:t>
      </w:r>
    </w:p>
    <w:p>
      <w:pPr>
        <w:widowControl/>
        <w:spacing w:line="460" w:lineRule="atLeast"/>
        <w:ind w:firstLine="562" w:firstLineChars="20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二、应聘基本条件</w:t>
      </w:r>
    </w:p>
    <w:p>
      <w:pPr>
        <w:pStyle w:val="5"/>
        <w:widowControl/>
        <w:spacing w:line="315" w:lineRule="atLeast"/>
        <w:ind w:firstLine="420"/>
        <w:rPr>
          <w:rFonts w:cs="Calibri"/>
          <w:color w:val="313131"/>
          <w:sz w:val="21"/>
          <w:szCs w:val="21"/>
        </w:rPr>
      </w:pPr>
      <w:r>
        <w:rPr>
          <w:rFonts w:ascii="仿宋_GB2312" w:eastAsia="仿宋_GB2312" w:cs="仿宋_GB2312"/>
          <w:color w:val="313131"/>
          <w:sz w:val="28"/>
          <w:szCs w:val="28"/>
        </w:rPr>
        <w:t> 品行端正，遵纪守法，认同华能企业文化；身心健康，能适应岗位工作；符合企业实际需要，专业与岗位对口</w:t>
      </w:r>
      <w:r>
        <w:rPr>
          <w:rFonts w:hint="eastAsia" w:ascii="仿宋_GB2312" w:eastAsia="仿宋_GB2312" w:cs="仿宋_GB2312"/>
          <w:color w:val="313131"/>
          <w:sz w:val="28"/>
          <w:szCs w:val="28"/>
        </w:rPr>
        <w:t>，没有恐高症</w:t>
      </w:r>
      <w:r>
        <w:rPr>
          <w:rFonts w:ascii="仿宋_GB2312" w:eastAsia="仿宋_GB2312" w:cs="仿宋_GB2312"/>
          <w:color w:val="313131"/>
          <w:sz w:val="28"/>
          <w:szCs w:val="28"/>
        </w:rPr>
        <w:t>；成绩优良，取得相应学位学历。</w:t>
      </w:r>
    </w:p>
    <w:p>
      <w:pPr>
        <w:widowControl/>
        <w:spacing w:line="460" w:lineRule="atLeast"/>
        <w:ind w:firstLine="562" w:firstLineChars="20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三、招聘专</w:t>
      </w:r>
      <w:r>
        <w:rPr>
          <w:rFonts w:hint="eastAsia" w:ascii="仿宋_GB2312" w:eastAsia="仿宋_GB2312" w:cs="仿宋_GB2312"/>
          <w:b/>
          <w:color w:val="313131"/>
          <w:kern w:val="0"/>
          <w:sz w:val="28"/>
          <w:szCs w:val="28"/>
          <w:lang w:val="en-US" w:eastAsia="zh-CN"/>
        </w:rPr>
        <w:t>5</w:t>
      </w: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业</w:t>
      </w:r>
    </w:p>
    <w:p>
      <w:pPr>
        <w:widowControl/>
        <w:spacing w:line="460" w:lineRule="atLeast"/>
        <w:ind w:firstLine="56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电气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类专业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、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新能源专业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  <w:lang w:val="en-US" w:eastAsia="zh-CN"/>
        </w:rPr>
        <w:t>11人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  <w:lang w:eastAsia="zh-CN"/>
        </w:rPr>
        <w:t>），财会类专业（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  <w:lang w:val="en-US" w:eastAsia="zh-CN"/>
        </w:rPr>
        <w:t>1人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  <w:lang w:eastAsia="zh-CN"/>
        </w:rPr>
        <w:t>）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。</w:t>
      </w:r>
    </w:p>
    <w:p>
      <w:pPr>
        <w:widowControl/>
        <w:spacing w:line="460" w:lineRule="atLeast"/>
        <w:ind w:firstLine="531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四、报名</w:t>
      </w:r>
    </w:p>
    <w:p>
      <w:pPr>
        <w:widowControl/>
        <w:spacing w:line="460" w:lineRule="atLeast"/>
        <w:ind w:firstLine="560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  <w:t>1、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应聘者应提供以下个人资料：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报名表（见附件）、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个人简历（须粘贴1寸免冠近照）、学校出具的全科成绩单、学校就业推荐表、教育部学籍在线验证报告、本人身份证、获奖证书、有关等级证书及能够证明本人能力、学识水平的其他资料复印件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，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  <w:lang w:eastAsia="zh-CN"/>
        </w:rPr>
        <w:t>相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关资料在报名截止日期前一并以压缩文件方式发送至邮箱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。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面试时须带齐以上资料纸质版原件或复印件。</w:t>
      </w:r>
    </w:p>
    <w:p>
      <w:pPr>
        <w:widowControl/>
        <w:spacing w:line="460" w:lineRule="atLeast"/>
        <w:ind w:firstLine="57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报名截止时间：</w:t>
      </w:r>
      <w:r>
        <w:rPr>
          <w:rFonts w:ascii="仿宋_GB2312" w:hAnsi="??" w:eastAsia="仿宋_GB2312" w:cs="宋体"/>
          <w:color w:val="000000"/>
          <w:kern w:val="0"/>
          <w:sz w:val="28"/>
          <w:szCs w:val="28"/>
        </w:rPr>
        <w:t>201</w:t>
      </w: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  <w:t>日。</w:t>
      </w:r>
    </w:p>
    <w:p>
      <w:pPr>
        <w:widowControl/>
        <w:spacing w:line="460" w:lineRule="atLeast"/>
        <w:ind w:firstLine="57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报名咨询电话：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0531-68625910</w:t>
      </w:r>
    </w:p>
    <w:p>
      <w:pPr>
        <w:widowControl/>
        <w:spacing w:line="460" w:lineRule="atLeast"/>
        <w:ind w:firstLine="528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五、应聘资料投递方式</w:t>
      </w:r>
    </w:p>
    <w:p>
      <w:pPr>
        <w:widowControl/>
        <w:spacing w:line="460" w:lineRule="atLeast"/>
        <w:ind w:firstLine="56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电子邮箱：</w:t>
      </w:r>
      <w:r>
        <w:rPr>
          <w:rFonts w:hint="eastAsia" w:ascii="仿宋_GB2312" w:hAnsi="??" w:eastAsia="仿宋_GB2312" w:cs="宋体"/>
          <w:color w:val="000000"/>
          <w:kern w:val="0"/>
          <w:sz w:val="28"/>
          <w:szCs w:val="28"/>
        </w:rPr>
        <w:t>hnxnysdrzb</w:t>
      </w:r>
      <w:r>
        <w:rPr>
          <w:rFonts w:ascii="仿宋_GB2312" w:hAnsi="??" w:eastAsia="仿宋_GB2312" w:cs="宋体"/>
          <w:color w:val="000000"/>
          <w:kern w:val="0"/>
          <w:sz w:val="28"/>
          <w:szCs w:val="28"/>
        </w:rPr>
        <w:t>@163.com</w:t>
      </w:r>
    </w:p>
    <w:p>
      <w:pPr>
        <w:widowControl/>
        <w:spacing w:line="460" w:lineRule="atLeast"/>
        <w:ind w:firstLine="562" w:firstLineChars="20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六、注意事项</w:t>
      </w:r>
    </w:p>
    <w:p>
      <w:pPr>
        <w:widowControl/>
        <w:spacing w:line="460" w:lineRule="atLeast"/>
        <w:ind w:firstLine="56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应聘者本人应对所提供材料的真实性负责。如有不实，取消应聘资格。</w:t>
      </w:r>
    </w:p>
    <w:p/>
    <w:p/>
    <w:p/>
    <w:p>
      <w:pPr>
        <w:widowControl/>
        <w:adjustRightInd w:val="0"/>
        <w:snapToGrid w:val="0"/>
        <w:ind w:right="-78" w:firstLine="3500" w:firstLineChars="1250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华能新能源股份有限公司山东分公司</w:t>
      </w:r>
    </w:p>
    <w:p>
      <w:pPr>
        <w:widowControl/>
        <w:adjustRightInd w:val="0"/>
        <w:snapToGrid w:val="0"/>
        <w:ind w:right="-78" w:firstLine="4620" w:firstLineChars="1650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201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年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仿宋_GB2312"/>
          <w:color w:val="313131"/>
          <w:kern w:val="0"/>
          <w:sz w:val="28"/>
          <w:szCs w:val="28"/>
        </w:rPr>
        <w:t>日</w:t>
      </w: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>
      <w:pPr>
        <w:widowControl/>
        <w:adjustRightInd w:val="0"/>
        <w:snapToGrid w:val="0"/>
        <w:ind w:right="-78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eastAsia="zh-CN"/>
        </w:rPr>
        <w:t>件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：</w:t>
      </w:r>
    </w:p>
    <w:p>
      <w:pPr>
        <w:widowControl/>
        <w:adjustRightInd w:val="0"/>
        <w:snapToGrid w:val="0"/>
        <w:jc w:val="center"/>
        <w:rPr>
          <w:rFonts w:ascii="黑体" w:eastAsia="黑体"/>
          <w:color w:val="000000"/>
          <w:kern w:val="0"/>
          <w:sz w:val="30"/>
        </w:rPr>
      </w:pPr>
      <w:r>
        <w:rPr>
          <w:rFonts w:hint="eastAsia" w:ascii="黑体" w:eastAsia="黑体"/>
          <w:color w:val="000000"/>
          <w:kern w:val="0"/>
          <w:sz w:val="30"/>
        </w:rPr>
        <w:t>华能新能源股份有限公司下属企业校园招聘报名表</w:t>
      </w:r>
    </w:p>
    <w:p>
      <w:pPr>
        <w:widowControl/>
        <w:adjustRightInd w:val="0"/>
        <w:snapToGrid w:val="0"/>
        <w:rPr>
          <w:rFonts w:ascii="仿宋_GB2312" w:hAnsi="宋体" w:eastAsia="仿宋_GB2312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kern w:val="0"/>
          <w:sz w:val="28"/>
        </w:rPr>
        <w:t xml:space="preserve">应聘地区：        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区域</w:t>
      </w:r>
    </w:p>
    <w:tbl>
      <w:tblPr>
        <w:tblStyle w:val="7"/>
        <w:tblW w:w="154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50"/>
        <w:gridCol w:w="525"/>
        <w:gridCol w:w="142"/>
        <w:gridCol w:w="567"/>
        <w:gridCol w:w="851"/>
        <w:gridCol w:w="836"/>
        <w:gridCol w:w="344"/>
        <w:gridCol w:w="237"/>
        <w:gridCol w:w="1559"/>
        <w:gridCol w:w="1262"/>
        <w:gridCol w:w="1545"/>
        <w:gridCol w:w="1768"/>
        <w:gridCol w:w="1768"/>
        <w:gridCol w:w="17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66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65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62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3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715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683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50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69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是否985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是否211院校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专业排名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总人数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993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近期是否办出国留学手续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是否考研或博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613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户  籍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所在地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4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480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主要学习经历、工作经历、社会活动及在校活动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何年何月-何年何月</w:t>
            </w:r>
          </w:p>
        </w:tc>
        <w:tc>
          <w:tcPr>
            <w:tcW w:w="5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在何地、何单位学习或工作、任何职（自高中学习填起）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700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78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672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75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748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8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784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152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有何技能或特长</w:t>
            </w:r>
          </w:p>
        </w:tc>
        <w:tc>
          <w:tcPr>
            <w:tcW w:w="89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159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外语及计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算机水平</w:t>
            </w:r>
          </w:p>
        </w:tc>
        <w:tc>
          <w:tcPr>
            <w:tcW w:w="89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161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在校期间获奖情况</w:t>
            </w:r>
          </w:p>
        </w:tc>
        <w:tc>
          <w:tcPr>
            <w:tcW w:w="89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trHeight w:val="4253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自我评价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（200字以内）</w:t>
            </w:r>
          </w:p>
        </w:tc>
        <w:tc>
          <w:tcPr>
            <w:tcW w:w="89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670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家庭成员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及主要社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-99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 w:right="-99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570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620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64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04" w:type="dxa"/>
          <w:cantSplit/>
          <w:trHeight w:val="632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1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</w:pPr>
    </w:p>
    <w:p/>
    <w:sectPr>
      <w:pgSz w:w="11906" w:h="16838"/>
      <w:pgMar w:top="1361" w:right="1304" w:bottom="136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4B"/>
    <w:rsid w:val="0000039C"/>
    <w:rsid w:val="00031411"/>
    <w:rsid w:val="00060886"/>
    <w:rsid w:val="0017044B"/>
    <w:rsid w:val="00195493"/>
    <w:rsid w:val="001F647E"/>
    <w:rsid w:val="00221D03"/>
    <w:rsid w:val="002A0A51"/>
    <w:rsid w:val="002B14E1"/>
    <w:rsid w:val="002B2268"/>
    <w:rsid w:val="002F40E6"/>
    <w:rsid w:val="00332442"/>
    <w:rsid w:val="00351209"/>
    <w:rsid w:val="0039325B"/>
    <w:rsid w:val="0045499C"/>
    <w:rsid w:val="004603E1"/>
    <w:rsid w:val="0050149D"/>
    <w:rsid w:val="005052B3"/>
    <w:rsid w:val="00593154"/>
    <w:rsid w:val="005948DC"/>
    <w:rsid w:val="006021ED"/>
    <w:rsid w:val="006B2DBF"/>
    <w:rsid w:val="006D26EB"/>
    <w:rsid w:val="007525FF"/>
    <w:rsid w:val="00805DCA"/>
    <w:rsid w:val="0082172D"/>
    <w:rsid w:val="00834301"/>
    <w:rsid w:val="008871DD"/>
    <w:rsid w:val="009F4421"/>
    <w:rsid w:val="00B348AD"/>
    <w:rsid w:val="00C10092"/>
    <w:rsid w:val="00CD6B23"/>
    <w:rsid w:val="00CE7CC5"/>
    <w:rsid w:val="00D855C2"/>
    <w:rsid w:val="00E075DE"/>
    <w:rsid w:val="00E156CD"/>
    <w:rsid w:val="00E43F22"/>
    <w:rsid w:val="00E44865"/>
    <w:rsid w:val="00E51CDA"/>
    <w:rsid w:val="00E6081E"/>
    <w:rsid w:val="00EA6576"/>
    <w:rsid w:val="00EC35FF"/>
    <w:rsid w:val="00EF71A6"/>
    <w:rsid w:val="00F85164"/>
    <w:rsid w:val="00FB1000"/>
    <w:rsid w:val="04157B9F"/>
    <w:rsid w:val="043E3DA4"/>
    <w:rsid w:val="0A5A153B"/>
    <w:rsid w:val="0DD97DAA"/>
    <w:rsid w:val="0FFA0424"/>
    <w:rsid w:val="10C2207C"/>
    <w:rsid w:val="13437EF4"/>
    <w:rsid w:val="149B197F"/>
    <w:rsid w:val="15530347"/>
    <w:rsid w:val="16923D4E"/>
    <w:rsid w:val="1B377591"/>
    <w:rsid w:val="1B9D56C2"/>
    <w:rsid w:val="20C83AE1"/>
    <w:rsid w:val="216F4249"/>
    <w:rsid w:val="2471097C"/>
    <w:rsid w:val="25745C55"/>
    <w:rsid w:val="2908253E"/>
    <w:rsid w:val="36DE4072"/>
    <w:rsid w:val="3B135125"/>
    <w:rsid w:val="3B8508AC"/>
    <w:rsid w:val="448312FE"/>
    <w:rsid w:val="4AB707F7"/>
    <w:rsid w:val="4BC621BE"/>
    <w:rsid w:val="52145DF5"/>
    <w:rsid w:val="59D52FD6"/>
    <w:rsid w:val="5BD06124"/>
    <w:rsid w:val="60593428"/>
    <w:rsid w:val="62072B42"/>
    <w:rsid w:val="6870397B"/>
    <w:rsid w:val="6FEC74FE"/>
    <w:rsid w:val="71B51AAF"/>
    <w:rsid w:val="76684EAC"/>
    <w:rsid w:val="771A4D4E"/>
    <w:rsid w:val="77EA27AF"/>
    <w:rsid w:val="7B465FB3"/>
    <w:rsid w:val="7DD22307"/>
    <w:rsid w:val="7E9C0CB5"/>
    <w:rsid w:val="7F40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华能</Company>
  <Pages>4</Pages>
  <Words>168</Words>
  <Characters>962</Characters>
  <Lines>8</Lines>
  <Paragraphs>2</Paragraphs>
  <ScaleCrop>false</ScaleCrop>
  <LinksUpToDate>false</LinksUpToDate>
  <CharactersWithSpaces>1128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2014-11-06T03:32:00Z</dcterms:created>
  <dc:creator>沂水公司文书</dc:creator>
  <cp:lastModifiedBy>ade</cp:lastModifiedBy>
  <cp:lastPrinted>2017-02-10T06:38:00Z</cp:lastPrinted>
  <dcterms:modified xsi:type="dcterms:W3CDTF">2017-12-20T00:32:19Z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