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spacing w:line="420" w:lineRule="atLeast"/>
        <w:jc w:val="center"/>
        <w:rPr>
          <w:rFonts w:ascii="黑体" w:hAnsi="宋体" w:eastAsia="黑体"/>
          <w:b/>
          <w:color w:val="000000"/>
          <w:sz w:val="56"/>
          <w:szCs w:val="56"/>
        </w:rPr>
      </w:pPr>
      <w:r>
        <w:rPr>
          <w:rFonts w:hint="eastAsia" w:ascii="黑体" w:hAnsi="宋体" w:eastAsia="黑体"/>
          <w:b/>
          <w:color w:val="000000"/>
          <w:sz w:val="56"/>
          <w:szCs w:val="56"/>
        </w:rPr>
        <w:t>山东贝斯特化工有限公司</w:t>
      </w:r>
    </w:p>
    <w:p>
      <w:pPr>
        <w:autoSpaceDN w:val="0"/>
        <w:spacing w:line="420" w:lineRule="atLeast"/>
        <w:jc w:val="center"/>
        <w:rPr>
          <w:rFonts w:ascii="黑体" w:hAnsi="宋体" w:eastAsia="黑体"/>
          <w:b/>
          <w:color w:val="000000"/>
          <w:sz w:val="56"/>
          <w:szCs w:val="56"/>
        </w:rPr>
      </w:pPr>
      <w:r>
        <w:rPr>
          <w:rFonts w:hint="eastAsia" w:ascii="黑体" w:hAnsi="宋体" w:eastAsia="黑体"/>
          <w:b/>
          <w:color w:val="000000"/>
          <w:sz w:val="56"/>
          <w:szCs w:val="56"/>
        </w:rPr>
        <w:t>招聘简章</w:t>
      </w:r>
      <w:bookmarkStart w:id="0" w:name="_GoBack"/>
      <w:bookmarkEnd w:id="0"/>
    </w:p>
    <w:p>
      <w:pPr>
        <w:autoSpaceDN w:val="0"/>
        <w:spacing w:line="420" w:lineRule="atLeast"/>
        <w:ind w:firstLine="400"/>
        <w:jc w:val="left"/>
        <w:rPr>
          <w:rFonts w:ascii="宋体" w:hAnsi="宋体" w:eastAsia="宋体"/>
          <w:color w:val="000000"/>
          <w:sz w:val="24"/>
          <w:szCs w:val="24"/>
        </w:rPr>
      </w:pPr>
    </w:p>
    <w:p>
      <w:pPr>
        <w:autoSpaceDN w:val="0"/>
        <w:spacing w:line="440" w:lineRule="exact"/>
        <w:ind w:firstLine="560" w:firstLineChars="200"/>
        <w:jc w:val="left"/>
        <w:rPr>
          <w:rFonts w:ascii="宋体" w:hAnsi="宋体" w:eastAsia="宋体"/>
          <w:color w:val="000000"/>
          <w:sz w:val="28"/>
          <w:szCs w:val="28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山东贝斯特化工有限公司成立于2003年，是全国知名炭黑制造企业。地处山东省东营市广饶经济技术开发区</w:t>
      </w:r>
      <w:r>
        <w:rPr>
          <w:rFonts w:ascii="宋体" w:hAnsi="宋体" w:eastAsia="宋体"/>
          <w:color w:val="000000"/>
          <w:sz w:val="28"/>
          <w:szCs w:val="28"/>
        </w:rPr>
        <w:t>，是环渤海经济圈加工制造工业基地</w:t>
      </w:r>
      <w:r>
        <w:rPr>
          <w:rFonts w:hint="eastAsia" w:ascii="宋体" w:hAnsi="宋体" w:eastAsia="宋体"/>
          <w:color w:val="000000"/>
          <w:sz w:val="28"/>
          <w:szCs w:val="28"/>
        </w:rPr>
        <w:t>，占地面积26万平方米。拥有炭黑生产、热电生产和贸易公司等。公司主要生产国标系列产品及多种特种炭黑，广泛应用于轮胎和橡胶制品。</w:t>
      </w:r>
    </w:p>
    <w:p>
      <w:pPr>
        <w:autoSpaceDN w:val="0"/>
        <w:spacing w:line="440" w:lineRule="exact"/>
        <w:ind w:firstLine="562" w:firstLineChars="200"/>
        <w:jc w:val="left"/>
        <w:rPr>
          <w:rFonts w:ascii="宋体" w:hAnsi="宋体" w:eastAsia="宋体"/>
          <w:color w:val="000000"/>
          <w:sz w:val="28"/>
          <w:szCs w:val="28"/>
        </w:rPr>
      </w:pPr>
      <w:r>
        <w:rPr>
          <w:rFonts w:hint="eastAsia" w:ascii="宋体" w:hAnsi="宋体" w:eastAsia="宋体"/>
          <w:b/>
          <w:color w:val="000000"/>
          <w:sz w:val="28"/>
          <w:szCs w:val="28"/>
        </w:rPr>
        <w:t>公司热电厂</w:t>
      </w:r>
      <w:r>
        <w:rPr>
          <w:rFonts w:hint="eastAsia" w:ascii="宋体" w:hAnsi="宋体" w:eastAsia="宋体"/>
          <w:color w:val="000000"/>
          <w:sz w:val="28"/>
          <w:szCs w:val="28"/>
        </w:rPr>
        <w:t>于2003年</w:t>
      </w:r>
      <w:r>
        <w:rPr>
          <w:rFonts w:ascii="宋体" w:hAnsi="宋体" w:eastAsia="宋体"/>
          <w:color w:val="000000"/>
          <w:sz w:val="28"/>
          <w:szCs w:val="28"/>
        </w:rPr>
        <w:t>开工建设，</w:t>
      </w:r>
      <w:r>
        <w:rPr>
          <w:rFonts w:hint="eastAsia" w:ascii="宋体" w:hAnsi="宋体" w:eastAsia="宋体"/>
          <w:color w:val="000000"/>
          <w:sz w:val="28"/>
          <w:szCs w:val="28"/>
        </w:rPr>
        <w:t>同年</w:t>
      </w:r>
      <w:r>
        <w:rPr>
          <w:rFonts w:ascii="宋体" w:hAnsi="宋体" w:eastAsia="宋体"/>
          <w:color w:val="000000"/>
          <w:sz w:val="28"/>
          <w:szCs w:val="28"/>
        </w:rPr>
        <w:t>并网发电。</w:t>
      </w:r>
      <w:r>
        <w:rPr>
          <w:rFonts w:ascii="宋体" w:hAnsi="宋体" w:eastAsia="宋体"/>
          <w:sz w:val="28"/>
          <w:szCs w:val="28"/>
        </w:rPr>
        <w:t>机构设置有</w:t>
      </w:r>
      <w:r>
        <w:rPr>
          <w:rFonts w:hint="eastAsia" w:ascii="宋体" w:hAnsi="宋体" w:eastAsia="宋体"/>
          <w:sz w:val="28"/>
          <w:szCs w:val="28"/>
        </w:rPr>
        <w:t>部长办公室</w:t>
      </w:r>
      <w:r>
        <w:rPr>
          <w:rFonts w:ascii="宋体" w:hAnsi="宋体" w:eastAsia="宋体"/>
          <w:sz w:val="28"/>
          <w:szCs w:val="28"/>
        </w:rPr>
        <w:t>、</w:t>
      </w:r>
      <w:r>
        <w:rPr>
          <w:rFonts w:hint="eastAsia" w:ascii="宋体" w:hAnsi="宋体" w:eastAsia="宋体"/>
          <w:sz w:val="28"/>
          <w:szCs w:val="28"/>
        </w:rPr>
        <w:t>中控室、</w:t>
      </w:r>
      <w:r>
        <w:rPr>
          <w:rFonts w:ascii="宋体" w:hAnsi="宋体" w:eastAsia="宋体"/>
          <w:sz w:val="28"/>
          <w:szCs w:val="28"/>
        </w:rPr>
        <w:t>汽机装置</w:t>
      </w:r>
      <w:r>
        <w:rPr>
          <w:rFonts w:hint="eastAsia" w:ascii="宋体" w:hAnsi="宋体" w:eastAsia="宋体"/>
          <w:sz w:val="28"/>
          <w:szCs w:val="28"/>
        </w:rPr>
        <w:t>室</w:t>
      </w:r>
      <w:r>
        <w:rPr>
          <w:rFonts w:ascii="宋体" w:hAnsi="宋体" w:eastAsia="宋体"/>
          <w:sz w:val="28"/>
          <w:szCs w:val="28"/>
        </w:rPr>
        <w:t>、锅炉装置</w:t>
      </w:r>
      <w:r>
        <w:rPr>
          <w:rFonts w:hint="eastAsia" w:ascii="宋体" w:hAnsi="宋体" w:eastAsia="宋体"/>
          <w:sz w:val="28"/>
          <w:szCs w:val="28"/>
        </w:rPr>
        <w:t>室</w:t>
      </w:r>
      <w:r>
        <w:rPr>
          <w:rFonts w:ascii="宋体" w:hAnsi="宋体" w:eastAsia="宋体"/>
          <w:sz w:val="28"/>
          <w:szCs w:val="28"/>
        </w:rPr>
        <w:t>、电气装置</w:t>
      </w:r>
      <w:r>
        <w:rPr>
          <w:rFonts w:hint="eastAsia" w:ascii="宋体" w:hAnsi="宋体" w:eastAsia="宋体"/>
          <w:sz w:val="28"/>
          <w:szCs w:val="28"/>
        </w:rPr>
        <w:t>室</w:t>
      </w:r>
      <w:r>
        <w:rPr>
          <w:rFonts w:ascii="宋体" w:hAnsi="宋体" w:eastAsia="宋体"/>
          <w:sz w:val="28"/>
          <w:szCs w:val="28"/>
        </w:rPr>
        <w:t>、</w:t>
      </w:r>
      <w:r>
        <w:rPr>
          <w:rFonts w:hint="eastAsia" w:ascii="宋体" w:hAnsi="宋体" w:eastAsia="宋体"/>
          <w:sz w:val="28"/>
          <w:szCs w:val="28"/>
        </w:rPr>
        <w:t>水处理</w:t>
      </w:r>
      <w:r>
        <w:rPr>
          <w:rFonts w:ascii="宋体" w:hAnsi="宋体" w:eastAsia="宋体"/>
          <w:sz w:val="28"/>
          <w:szCs w:val="28"/>
        </w:rPr>
        <w:t>装置</w:t>
      </w:r>
      <w:r>
        <w:rPr>
          <w:rFonts w:hint="eastAsia" w:ascii="宋体" w:hAnsi="宋体" w:eastAsia="宋体"/>
          <w:sz w:val="28"/>
          <w:szCs w:val="28"/>
        </w:rPr>
        <w:t>室</w:t>
      </w:r>
      <w:r>
        <w:rPr>
          <w:rFonts w:ascii="宋体" w:hAnsi="宋体" w:eastAsia="宋体"/>
          <w:sz w:val="28"/>
          <w:szCs w:val="28"/>
        </w:rPr>
        <w:t>、</w:t>
      </w:r>
      <w:r>
        <w:rPr>
          <w:rFonts w:hint="eastAsia" w:ascii="宋体" w:hAnsi="宋体" w:eastAsia="宋体"/>
          <w:sz w:val="28"/>
          <w:szCs w:val="28"/>
        </w:rPr>
        <w:t>技术维护室</w:t>
      </w:r>
      <w:r>
        <w:rPr>
          <w:rFonts w:ascii="宋体" w:hAnsi="宋体" w:eastAsia="宋体"/>
          <w:sz w:val="28"/>
          <w:szCs w:val="28"/>
        </w:rPr>
        <w:t>。</w:t>
      </w:r>
    </w:p>
    <w:p>
      <w:pPr>
        <w:autoSpaceDN w:val="0"/>
        <w:spacing w:line="440" w:lineRule="exact"/>
        <w:ind w:firstLine="420" w:firstLineChars="150"/>
        <w:jc w:val="left"/>
        <w:rPr>
          <w:rFonts w:ascii="宋体" w:hAnsi="宋体" w:eastAsia="宋体"/>
          <w:color w:val="000000"/>
          <w:sz w:val="28"/>
          <w:szCs w:val="28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公司因规模扩大，现面向贵校诚聘以下人员：</w:t>
      </w:r>
    </w:p>
    <w:tbl>
      <w:tblPr>
        <w:tblpPr w:leftFromText="180" w:rightFromText="180" w:vertAnchor="text" w:horzAnchor="page" w:tblpX="1513" w:tblpY="140"/>
        <w:tblW w:w="89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781"/>
        <w:gridCol w:w="758"/>
        <w:gridCol w:w="701"/>
        <w:gridCol w:w="1122"/>
        <w:gridCol w:w="2294"/>
        <w:gridCol w:w="22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99" w:hRule="atLeast"/>
        </w:trPr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岗  位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人数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文化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br/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程度</w:t>
            </w: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93" w:hRule="atLeast"/>
        </w:trPr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FF0000"/>
                <w:kern w:val="0"/>
                <w:sz w:val="24"/>
                <w:szCs w:val="24"/>
              </w:rPr>
              <w:t>汽机运行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男</w:t>
            </w:r>
          </w:p>
        </w:tc>
        <w:tc>
          <w:tcPr>
            <w:tcW w:w="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大专以上</w:t>
            </w: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动力工程类</w:t>
            </w: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93" w:hRule="atLeast"/>
        </w:trPr>
        <w:tc>
          <w:tcPr>
            <w:tcW w:w="1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FF0000"/>
                <w:kern w:val="0"/>
                <w:sz w:val="24"/>
                <w:szCs w:val="24"/>
              </w:rPr>
              <w:t>电气运行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男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大专以上</w:t>
            </w: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电力工程类</w:t>
            </w: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93" w:hRule="atLeast"/>
        </w:trPr>
        <w:tc>
          <w:tcPr>
            <w:tcW w:w="1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FF0000"/>
                <w:kern w:val="0"/>
                <w:sz w:val="24"/>
                <w:szCs w:val="24"/>
              </w:rPr>
              <w:t>水处理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女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大专以上</w:t>
            </w: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化水专业</w:t>
            </w: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93" w:hRule="atLeast"/>
        </w:trPr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FF0000"/>
                <w:kern w:val="0"/>
                <w:sz w:val="24"/>
                <w:szCs w:val="24"/>
              </w:rPr>
              <w:t>脱硫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男</w:t>
            </w:r>
          </w:p>
        </w:tc>
        <w:tc>
          <w:tcPr>
            <w:tcW w:w="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中专以上</w:t>
            </w: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化工相关专业</w:t>
            </w: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93" w:hRule="atLeast"/>
        </w:trPr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FF0000"/>
                <w:kern w:val="0"/>
                <w:sz w:val="24"/>
                <w:szCs w:val="24"/>
              </w:rPr>
              <w:t>操作工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男</w:t>
            </w:r>
          </w:p>
        </w:tc>
        <w:tc>
          <w:tcPr>
            <w:tcW w:w="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中专以上</w:t>
            </w: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专业不限</w:t>
            </w: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93" w:hRule="atLeast"/>
        </w:trPr>
        <w:tc>
          <w:tcPr>
            <w:tcW w:w="1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FF0000"/>
                <w:kern w:val="0"/>
                <w:sz w:val="24"/>
                <w:szCs w:val="24"/>
              </w:rPr>
              <w:t>文 员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不限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大专以上</w:t>
            </w: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电厂相关专业</w:t>
            </w: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autoSpaceDN w:val="0"/>
              <w:spacing w:line="440" w:lineRule="exact"/>
              <w:jc w:val="left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头脑灵活，具备写作能力</w:t>
            </w:r>
          </w:p>
        </w:tc>
      </w:tr>
    </w:tbl>
    <w:p>
      <w:pPr>
        <w:numPr>
          <w:ilvl w:val="0"/>
          <w:numId w:val="1"/>
        </w:numPr>
        <w:spacing w:line="440" w:lineRule="exact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薪酬福利待遇</w:t>
      </w:r>
      <w:r>
        <w:rPr>
          <w:rFonts w:hint="eastAsia"/>
          <w:b/>
        </w:rPr>
        <w:t>：</w:t>
      </w:r>
      <w:r>
        <w:rPr>
          <w:rFonts w:hint="eastAsia"/>
        </w:rPr>
        <w:t xml:space="preserve"> </w:t>
      </w:r>
      <w:r>
        <w:rPr>
          <w:rFonts w:hint="eastAsia"/>
          <w:sz w:val="24"/>
          <w:szCs w:val="24"/>
        </w:rPr>
        <w:t>试用期工资2000元，考核合格转正工资2500-3500元，公司正进行绩效工资改革，特殊岗位薪资面议。缴纳五项社会保险；免费提供宿舍，24小时热水洗浴，享受餐补；免费配备工作服、安全帽、洗衣粉、香皂、毛巾、手套等劳保用品，工作服由洗衣处免费清洗，每年进行免费体检；员工过生日发放蛋糕、结婚享受500元礼金、春节中秋享受节日福利。</w:t>
      </w:r>
      <w:r>
        <w:rPr>
          <w:sz w:val="24"/>
          <w:szCs w:val="24"/>
        </w:rPr>
        <w:t xml:space="preserve"> </w:t>
      </w:r>
    </w:p>
    <w:p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二、联系方式：</w:t>
      </w:r>
      <w:r>
        <w:rPr>
          <w:rFonts w:hint="eastAsia" w:ascii="宋体" w:hAnsi="宋体" w:eastAsia="宋体"/>
          <w:b/>
          <w:sz w:val="32"/>
          <w:szCs w:val="32"/>
        </w:rPr>
        <w:t>0546-6442053、7722626</w:t>
      </w:r>
      <w:r>
        <w:rPr>
          <w:rFonts w:hint="eastAsia" w:ascii="宋体" w:hAnsi="宋体" w:eastAsia="宋体"/>
          <w:b/>
          <w:sz w:val="28"/>
          <w:szCs w:val="28"/>
        </w:rPr>
        <w:t xml:space="preserve"> </w:t>
      </w:r>
    </w:p>
    <w:p>
      <w:pPr>
        <w:ind w:firstLine="562" w:firstLine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公司地址：东营市广饶县经济开发区广凯路16号</w:t>
      </w: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">
    <w:nsid w:val="0000000A"/>
    <w:multiLevelType w:val="singleLevel"/>
    <w:tmpl w:val="0000000A"/>
    <w:lvl w:ilvl="0" w:tentative="1">
      <w:start w:val="1"/>
      <w:numFmt w:val="chineseCounting"/>
      <w:suff w:val="nothing"/>
      <w:lvlText w:val="%1、"/>
      <w:lvlJc w:val="left"/>
    </w:lvl>
  </w:abstractNum>
  <w:num w:numId="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  <w:style w:type="character" w:customStyle="1" w:styleId="8">
    <w:name w:val="style11"/>
    <w:basedOn w:val="4"/>
    <w:uiPriority w:val="0"/>
    <w:rPr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93</Words>
  <Characters>536</Characters>
  <Lines>4</Lines>
  <Paragraphs>1</Paragraphs>
  <ScaleCrop>false</ScaleCrop>
  <LinksUpToDate>false</LinksUpToDate>
  <CharactersWithSpaces>0</CharactersWithSpaces>
  <Application>WPS Office 个人版_9.1.0.4409_{F1E327BC-269C-435d-A152-05C5408002CA}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2013-08-26T02:03:00Z</dcterms:created>
  <dc:creator>李春雷</dc:creator>
  <cp:lastModifiedBy>Administrator</cp:lastModifiedBy>
  <cp:lastPrinted>2013-11-20T02:38:00Z</cp:lastPrinted>
  <dcterms:modified xsi:type="dcterms:W3CDTF">2013-11-20T03:11:30Z</dcterms:modified>
  <dc:title>山东贝斯特化工有限公司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2052-9.1.0.4409</vt:lpwstr>
  </property>
</Properties>
</file>