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shd w:val="clear" w:color="auto" w:fill="FFFFFF"/>
          <w:lang w:val="en-US" w:eastAsia="zh-CN"/>
        </w:rPr>
        <w:t>济南玉泉生物发电有限公司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sz w:val="44"/>
          <w:szCs w:val="44"/>
          <w:shd w:val="clear" w:color="auto" w:fill="FFFFFF"/>
        </w:rPr>
        <w:t>招聘简章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黑体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黑体"/>
          <w:b/>
          <w:bCs/>
          <w:kern w:val="0"/>
          <w:sz w:val="32"/>
          <w:szCs w:val="32"/>
          <w:shd w:val="clear" w:color="auto" w:fill="FFFFFF"/>
          <w:lang w:val="en-US" w:eastAsia="zh-CN"/>
        </w:rPr>
        <w:t>一、公司</w:t>
      </w:r>
      <w:r>
        <w:rPr>
          <w:rFonts w:hint="eastAsia" w:ascii="仿宋" w:hAnsi="仿宋" w:eastAsia="仿宋" w:cs="黑体"/>
          <w:b/>
          <w:bCs/>
          <w:kern w:val="0"/>
          <w:sz w:val="32"/>
          <w:szCs w:val="32"/>
          <w:shd w:val="clear" w:color="auto" w:fill="FFFFFF"/>
        </w:rPr>
        <w:t>简介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</w:t>
      </w:r>
      <w:r>
        <w:rPr>
          <w:rFonts w:hint="eastAsia" w:ascii="仿宋_GB2312" w:hAnsi="仿宋_GB2312" w:eastAsia="仿宋_GB2312" w:cs="仿宋_GB2312"/>
          <w:sz w:val="32"/>
          <w:szCs w:val="32"/>
        </w:rPr>
        <w:t>南玉泉生物发电有限公司成立于2013年9月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，坐</w:t>
      </w:r>
      <w:r>
        <w:rPr>
          <w:rFonts w:hint="eastAsia" w:ascii="仿宋_GB2312" w:hAnsi="仿宋_GB2312" w:eastAsia="仿宋_GB2312" w:cs="仿宋_GB2312"/>
          <w:sz w:val="32"/>
          <w:szCs w:val="32"/>
        </w:rPr>
        <w:t>落于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商河经济开发区，占地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面积</w:t>
      </w:r>
      <w:r>
        <w:rPr>
          <w:rFonts w:hint="eastAsia" w:ascii="仿宋_GB2312" w:hAnsi="仿宋_GB2312" w:eastAsia="仿宋_GB2312" w:cs="仿宋_GB2312"/>
          <w:sz w:val="32"/>
          <w:szCs w:val="32"/>
        </w:rPr>
        <w:t>150余亩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注册资本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公司以生物质热电联产为主营业务，装机容量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30MW，</w:t>
      </w:r>
      <w:r>
        <w:rPr>
          <w:rFonts w:hint="eastAsia" w:ascii="仿宋_GB2312" w:hAnsi="仿宋_GB2312" w:eastAsia="仿宋_GB2312" w:cs="仿宋_GB2312"/>
          <w:sz w:val="32"/>
          <w:szCs w:val="32"/>
        </w:rPr>
        <w:t>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，公司于</w:t>
      </w:r>
      <w:r>
        <w:rPr>
          <w:rFonts w:hint="eastAsia" w:ascii="仿宋_GB2312" w:hAnsi="仿宋_GB2312" w:eastAsia="仿宋_GB2312" w:cs="仿宋_GB2312"/>
          <w:sz w:val="32"/>
          <w:szCs w:val="32"/>
        </w:rPr>
        <w:t>2014年12月31日并网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发电，运行以来，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提供绿色电力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5亿千瓦时，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销售收入1.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亿元，利税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00万元。年燃用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农林垃圾</w:t>
      </w:r>
      <w:r>
        <w:rPr>
          <w:rFonts w:hint="eastAsia" w:ascii="仿宋_GB2312" w:hAnsi="仿宋_GB2312" w:eastAsia="仿宋_GB2312" w:cs="仿宋_GB2312"/>
          <w:sz w:val="32"/>
          <w:szCs w:val="32"/>
        </w:rPr>
        <w:t>30万吨，节约标煤1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减少二氧化碳排放近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30万吨，</w:t>
      </w:r>
      <w:r>
        <w:rPr>
          <w:rFonts w:hint="eastAsia" w:ascii="仿宋_GB2312" w:hAnsi="仿宋_GB2312" w:eastAsia="仿宋_GB2312" w:cs="仿宋_GB2312"/>
          <w:sz w:val="32"/>
          <w:szCs w:val="32"/>
        </w:rPr>
        <w:t>能源替代和节约作用显著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公司自成立以来，十分重视科技研发，与山东省科学院合作成立“生物质安全生产与节能工程技术研究中心”，目前拥有发明专利1项，实用新型专利23项，2018年被认定为国家“高新技术企业”。此外，公司还荣获“山东省农业产业化重点龙头企业”、“山东省模范职工之家”、“济南市节能突出贡献企业”等多项荣誉称号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textAlignment w:val="auto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二、招聘岗位（专业）及条件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根据发展需要，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济南玉泉生物发电有限公司</w:t>
      </w:r>
      <w:r>
        <w:rPr>
          <w:rFonts w:hint="eastAsia" w:ascii="仿宋" w:hAnsi="仿宋" w:eastAsia="仿宋" w:cs="仿宋"/>
          <w:sz w:val="32"/>
          <w:szCs w:val="32"/>
        </w:rPr>
        <w:t>现面向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高校</w:t>
      </w:r>
      <w:r>
        <w:rPr>
          <w:rFonts w:hint="eastAsia" w:ascii="仿宋" w:hAnsi="仿宋" w:eastAsia="仿宋" w:cs="仿宋"/>
          <w:sz w:val="32"/>
          <w:szCs w:val="32"/>
        </w:rPr>
        <w:t>公开招聘各类人才。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0"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具体招聘岗位及招聘条件如下：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（一）基本条件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firstLine="640" w:firstLineChars="20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1.身体健康，能够适应较强的工作负荷及较快的工作节奏，具备较强的抗压能力；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firstLine="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 xml:space="preserve">    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品学兼优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、认同公司企业文化、愿尽心尽职为公司服务，无违法乱纪行为；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3.有较强的责任心,良好团队协作能力、沟通能力、较强的管理能力。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textAlignment w:val="auto"/>
        <w:rPr>
          <w:rFonts w:hint="eastAsia"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（二）招聘</w:t>
      </w: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及要求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发电厂及电力系统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电厂热能动力装置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等相关专业（5名）；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大学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专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科及以上学历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2022届毕业生，报到时应取得毕业证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学位证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等相关证书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40" w:firstLineChars="20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中共党员、优秀学生干部优先考虑。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firstLine="640" w:firstLineChars="20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三、招聘程序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firstLine="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 xml:space="preserve">    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报名和资格审查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firstLine="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    1.通过公开邮箱报名，报名邮件需提交本人简历，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邮件主题请标明“应聘人员姓名+性别+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学校+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专业”。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请勿重复投递简历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报名截止时间2022年 4月15日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firstLine="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    2.网上报名审查合格者，以电话方式通知面试，未入围者不再另行通知。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firstLine="497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面试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40" w:firstLineChars="20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1.面试需携带材料：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firstLine="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    （1）本人简历三份;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firstLine="498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（2）应聘人员的身份证、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学生证、学信网学籍备案表、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获奖情况等相关材料原件及复印件。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2.公司将根据资格审查合格的专业岗位和人选情况，组成招聘面试组，对拟引进人员的学历学位、专业背景和发展潜力等条件进行综合评议。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firstLine="0"/>
        <w:jc w:val="left"/>
        <w:textAlignment w:val="auto"/>
        <w:rPr>
          <w:rFonts w:hint="default" w:ascii="Segoe UI" w:hAnsi="Segoe UI" w:eastAsia="仿宋" w:cs="Segoe UI"/>
          <w:i w:val="0"/>
          <w:iCs w:val="0"/>
          <w:caps w:val="0"/>
          <w:color w:val="auto"/>
          <w:spacing w:val="0"/>
          <w:sz w:val="19"/>
          <w:szCs w:val="19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  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招聘邮箱：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274031597@qq.com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firstLine="0"/>
        <w:jc w:val="both"/>
        <w:textAlignment w:val="auto"/>
        <w:rPr>
          <w:rFonts w:hint="default" w:ascii="Segoe UI" w:hAnsi="Segoe UI" w:eastAsia="仿宋" w:cs="Segoe UI"/>
          <w:i w:val="0"/>
          <w:iCs w:val="0"/>
          <w:caps w:val="0"/>
          <w:color w:val="auto"/>
          <w:spacing w:val="0"/>
          <w:sz w:val="19"/>
          <w:szCs w:val="19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    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13969088302</w:t>
      </w: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 xml:space="preserve"> 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firstLine="3520" w:firstLineChars="11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济南玉泉生物发电有限公司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firstLine="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日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24D6F"/>
    <w:rsid w:val="05280D7C"/>
    <w:rsid w:val="0BE63946"/>
    <w:rsid w:val="11F823DD"/>
    <w:rsid w:val="13ED66B2"/>
    <w:rsid w:val="1FED7355"/>
    <w:rsid w:val="240F3D10"/>
    <w:rsid w:val="256F255E"/>
    <w:rsid w:val="2E4C4A0E"/>
    <w:rsid w:val="397B1CBF"/>
    <w:rsid w:val="3CB6726B"/>
    <w:rsid w:val="443B7384"/>
    <w:rsid w:val="4D341814"/>
    <w:rsid w:val="4E465964"/>
    <w:rsid w:val="508768D7"/>
    <w:rsid w:val="508825D9"/>
    <w:rsid w:val="54F454EF"/>
    <w:rsid w:val="623E6F65"/>
    <w:rsid w:val="634A3C85"/>
    <w:rsid w:val="65575CDF"/>
    <w:rsid w:val="65C07C91"/>
    <w:rsid w:val="677C0EFC"/>
    <w:rsid w:val="68EF720B"/>
    <w:rsid w:val="6F307D46"/>
    <w:rsid w:val="6F7E0543"/>
    <w:rsid w:val="70AC59E2"/>
    <w:rsid w:val="758C237E"/>
    <w:rsid w:val="77371FD1"/>
    <w:rsid w:val="774B56DC"/>
    <w:rsid w:val="779C67B0"/>
    <w:rsid w:val="7A625618"/>
    <w:rsid w:val="7ABB6F4D"/>
    <w:rsid w:val="7ABE3490"/>
    <w:rsid w:val="7D57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line="560" w:lineRule="exact"/>
      <w:ind w:firstLine="640" w:firstLineChars="200"/>
    </w:pPr>
    <w:rPr>
      <w:rFonts w:ascii="仿宋_GB2312"/>
    </w:rPr>
  </w:style>
  <w:style w:type="paragraph" w:styleId="5">
    <w:name w:val="Body Text First Indent 2"/>
    <w:basedOn w:val="4"/>
    <w:qFormat/>
    <w:uiPriority w:val="0"/>
    <w:pPr>
      <w:ind w:firstLine="42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_Style 17"/>
    <w:basedOn w:val="1"/>
    <w:next w:val="2"/>
    <w:unhideWhenUsed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2022-03-30T07:34:00Z</dcterms:created>
  <dc:creator>nihao</dc:creator>
  <cp:lastModifiedBy>孙晨</cp:lastModifiedBy>
  <cp:lastPrinted>2022-04-07T06:26:00Z</cp:lastPrinted>
  <dcterms:modified xsi:type="dcterms:W3CDTF">2022-05-30T09:41:48Z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671EE619686640E1A6BFCE09C9703F53</vt:lpwstr>
  </property>
</Properties>
</file>