
<file path=[Content_Types].xml><?xml version="1.0" encoding="utf-8"?>
<Types xmlns="http://schemas.openxmlformats.org/package/2006/content-types">
  <Default Extension="xml" ContentType="application/xml"/>
  <Default Extension="bmp" ContentType="image/bmp"/>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宋体" w:eastAsia="黑体" w:cs="黑体"/>
          <w:color w:val="auto"/>
          <w:kern w:val="0"/>
          <w:sz w:val="44"/>
          <w:szCs w:val="44"/>
          <w:lang w:val="en-US" w:eastAsia="zh-CN" w:bidi="ar"/>
        </w:rPr>
      </w:pPr>
      <w:r>
        <w:rPr>
          <w:rFonts w:hint="eastAsia" w:ascii="黑体" w:hAnsi="宋体" w:eastAsia="黑体" w:cs="黑体"/>
          <w:color w:val="auto"/>
          <w:kern w:val="0"/>
          <w:sz w:val="44"/>
          <w:szCs w:val="44"/>
          <w:lang w:val="en-US" w:eastAsia="zh-CN" w:bidi="ar"/>
        </w:rPr>
        <w:t>公司网站、电网头条</w:t>
      </w:r>
    </w:p>
    <w:p>
      <w:pPr>
        <w:jc w:val="center"/>
        <w:rPr>
          <w:color w:val="auto"/>
          <w:sz w:val="44"/>
          <w:szCs w:val="44"/>
        </w:rPr>
      </w:pPr>
      <w:r>
        <w:rPr>
          <w:rFonts w:hint="eastAsia" w:ascii="黑体" w:hAnsi="宋体" w:eastAsia="黑体" w:cs="黑体"/>
          <w:color w:val="auto"/>
          <w:kern w:val="0"/>
          <w:sz w:val="44"/>
          <w:szCs w:val="44"/>
          <w:lang w:val="en-US" w:eastAsia="zh-CN" w:bidi="ar"/>
        </w:rPr>
        <w:t>“国网新员工网上学堂”开班</w:t>
      </w:r>
    </w:p>
    <w:p/>
    <w:p>
      <w:pPr>
        <w:keepNext w:val="0"/>
        <w:keepLines w:val="0"/>
        <w:widowControl/>
        <w:suppressLineNumbers w:val="0"/>
        <w:spacing w:line="378" w:lineRule="atLeast"/>
        <w:ind w:firstLine="562" w:firstLineChars="200"/>
        <w:jc w:val="both"/>
        <w:rPr>
          <w:rFonts w:ascii="宋体" w:hAnsi="宋体" w:eastAsia="宋体" w:cs="宋体"/>
          <w:color w:val="auto"/>
          <w:kern w:val="0"/>
          <w:sz w:val="28"/>
          <w:szCs w:val="28"/>
          <w:lang w:val="en-US" w:eastAsia="zh-CN" w:bidi="ar"/>
        </w:rPr>
      </w:pPr>
      <w:r>
        <w:rPr>
          <w:rStyle w:val="3"/>
          <w:rFonts w:ascii="宋体" w:hAnsi="宋体" w:eastAsia="宋体" w:cs="宋体"/>
          <w:color w:val="auto"/>
          <w:kern w:val="0"/>
          <w:sz w:val="28"/>
          <w:szCs w:val="28"/>
          <w:lang w:val="en-US" w:eastAsia="zh-CN" w:bidi="ar"/>
        </w:rPr>
        <w:t>编者按</w:t>
      </w:r>
      <w:r>
        <w:rPr>
          <w:rFonts w:ascii="宋体" w:hAnsi="宋体" w:eastAsia="宋体" w:cs="宋体"/>
          <w:color w:val="auto"/>
          <w:kern w:val="0"/>
          <w:sz w:val="28"/>
          <w:szCs w:val="28"/>
          <w:lang w:val="en-US" w:eastAsia="zh-CN" w:bidi="ar"/>
        </w:rPr>
        <w:t>：4月9日，公司网站、电网头条分别以《国网技术学院：“国网新员工网上学堂”正式开班》《“国网新员工网上学堂”开班啦》为题，集中报道学</w:t>
      </w:r>
      <w:r>
        <w:rPr>
          <w:rFonts w:hint="eastAsia" w:ascii="宋体" w:hAnsi="宋体" w:eastAsia="宋体" w:cs="宋体"/>
          <w:color w:val="auto"/>
          <w:kern w:val="0"/>
          <w:sz w:val="28"/>
          <w:szCs w:val="28"/>
          <w:lang w:val="en-US" w:eastAsia="zh-CN" w:bidi="ar"/>
        </w:rPr>
        <w:t>校</w:t>
      </w:r>
      <w:r>
        <w:rPr>
          <w:rFonts w:ascii="宋体" w:hAnsi="宋体" w:eastAsia="宋体" w:cs="宋体"/>
          <w:color w:val="auto"/>
          <w:kern w:val="0"/>
          <w:sz w:val="28"/>
          <w:szCs w:val="28"/>
          <w:lang w:val="en-US" w:eastAsia="zh-CN" w:bidi="ar"/>
        </w:rPr>
        <w:t>组织公司各单位2019年新入职员工开展网络学习的工作实践。现将公司网站全文转载如下。</w:t>
      </w:r>
    </w:p>
    <w:p>
      <w:pPr>
        <w:keepNext w:val="0"/>
        <w:keepLines w:val="0"/>
        <w:widowControl/>
        <w:suppressLineNumbers w:val="0"/>
        <w:spacing w:line="378" w:lineRule="atLeast"/>
        <w:ind w:left="0" w:firstLine="420"/>
        <w:jc w:val="both"/>
        <w:rPr>
          <w:rStyle w:val="5"/>
          <w:rFonts w:ascii="宋体" w:hAnsi="宋体" w:eastAsia="宋体" w:cs="宋体"/>
          <w:color w:val="auto"/>
          <w:sz w:val="28"/>
          <w:szCs w:val="28"/>
        </w:rPr>
      </w:pPr>
      <w:r>
        <w:rPr>
          <w:rStyle w:val="5"/>
          <w:rFonts w:ascii="宋体" w:hAnsi="宋体" w:eastAsia="宋体" w:cs="宋体"/>
          <w:color w:val="auto"/>
          <w:sz w:val="28"/>
          <w:szCs w:val="28"/>
        </w:rPr>
        <w:drawing>
          <wp:inline distT="0" distB="0" distL="114300" distR="114300">
            <wp:extent cx="5753100" cy="38290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753100" cy="3829050"/>
                    </a:xfrm>
                    <a:prstGeom prst="rect">
                      <a:avLst/>
                    </a:prstGeom>
                    <a:noFill/>
                    <a:ln w="9525">
                      <a:noFill/>
                    </a:ln>
                  </pic:spPr>
                </pic:pic>
              </a:graphicData>
            </a:graphic>
          </wp:inline>
        </w:drawing>
      </w:r>
    </w:p>
    <w:p>
      <w:pPr>
        <w:keepNext w:val="0"/>
        <w:keepLines w:val="0"/>
        <w:widowControl/>
        <w:suppressLineNumbers w:val="0"/>
        <w:spacing w:line="378" w:lineRule="atLeast"/>
        <w:ind w:left="0" w:firstLine="420"/>
        <w:jc w:val="both"/>
        <w:rPr>
          <w:rFonts w:ascii="宋体" w:hAnsi="宋体" w:eastAsia="宋体" w:cs="宋体"/>
          <w:color w:val="auto"/>
          <w:kern w:val="0"/>
          <w:sz w:val="28"/>
          <w:szCs w:val="28"/>
          <w:lang w:val="en-US" w:eastAsia="zh-CN" w:bidi="ar"/>
        </w:rPr>
      </w:pPr>
    </w:p>
    <w:p>
      <w:pPr>
        <w:keepNext w:val="0"/>
        <w:keepLines w:val="0"/>
        <w:widowControl/>
        <w:suppressLineNumbers w:val="0"/>
        <w:spacing w:line="378" w:lineRule="atLeast"/>
        <w:ind w:firstLine="560" w:firstLineChars="200"/>
        <w:jc w:val="both"/>
        <w:rPr>
          <w:color w:val="auto"/>
          <w:sz w:val="28"/>
          <w:szCs w:val="28"/>
        </w:rPr>
      </w:pPr>
      <w:r>
        <w:rPr>
          <w:rFonts w:ascii="宋体" w:hAnsi="宋体" w:eastAsia="宋体" w:cs="宋体"/>
          <w:color w:val="auto"/>
          <w:kern w:val="0"/>
          <w:sz w:val="28"/>
          <w:szCs w:val="28"/>
          <w:lang w:val="en-US" w:eastAsia="zh-CN" w:bidi="ar"/>
        </w:rPr>
        <w:t>4月8日，由国网人资部统一部署、国家电网有限公司技术学院</w:t>
      </w:r>
      <w:r>
        <w:rPr>
          <w:rFonts w:hint="eastAsia" w:ascii="宋体" w:hAnsi="宋体" w:eastAsia="宋体" w:cs="宋体"/>
          <w:color w:val="auto"/>
          <w:kern w:val="0"/>
          <w:sz w:val="28"/>
          <w:szCs w:val="28"/>
          <w:lang w:val="en-US" w:eastAsia="zh-CN" w:bidi="ar"/>
        </w:rPr>
        <w:t>（山东电专）</w:t>
      </w:r>
      <w:r>
        <w:rPr>
          <w:rFonts w:ascii="宋体" w:hAnsi="宋体" w:eastAsia="宋体" w:cs="宋体"/>
          <w:color w:val="auto"/>
          <w:kern w:val="0"/>
          <w:sz w:val="28"/>
          <w:szCs w:val="28"/>
          <w:lang w:val="en-US" w:eastAsia="zh-CN" w:bidi="ar"/>
        </w:rPr>
        <w:t>分公司具体实施的“国网新员工网上学堂”正式开班。国家电网有限公司各单位2019年入职的17600余名高校毕业生在国家电网公司网络大学平台开始了为期一个月的在线学习。</w:t>
      </w:r>
    </w:p>
    <w:p>
      <w:pPr>
        <w:keepNext w:val="0"/>
        <w:keepLines w:val="0"/>
        <w:widowControl/>
        <w:suppressLineNumbers w:val="0"/>
        <w:spacing w:line="378" w:lineRule="atLeast"/>
        <w:ind w:firstLine="560" w:firstLineChars="200"/>
        <w:jc w:val="both"/>
        <w:rPr>
          <w:color w:val="auto"/>
          <w:sz w:val="28"/>
          <w:szCs w:val="28"/>
        </w:rPr>
      </w:pPr>
      <w:r>
        <w:rPr>
          <w:rFonts w:ascii="宋体" w:hAnsi="宋体" w:eastAsia="宋体" w:cs="宋体"/>
          <w:color w:val="auto"/>
          <w:kern w:val="0"/>
          <w:sz w:val="28"/>
          <w:szCs w:val="28"/>
          <w:lang w:val="en-US" w:eastAsia="zh-CN" w:bidi="ar"/>
        </w:rPr>
        <w:t>为深入贯彻国家电网公司党组关于疫情防控和复工复产有关精神，根据国网人资部统一部署，学</w:t>
      </w:r>
      <w:r>
        <w:rPr>
          <w:rFonts w:hint="eastAsia" w:ascii="宋体" w:hAnsi="宋体" w:eastAsia="宋体" w:cs="宋体"/>
          <w:color w:val="auto"/>
          <w:kern w:val="0"/>
          <w:sz w:val="28"/>
          <w:szCs w:val="28"/>
          <w:lang w:val="en-US" w:eastAsia="zh-CN" w:bidi="ar"/>
        </w:rPr>
        <w:t>校</w:t>
      </w:r>
      <w:r>
        <w:rPr>
          <w:rFonts w:ascii="宋体" w:hAnsi="宋体" w:eastAsia="宋体" w:cs="宋体"/>
          <w:color w:val="auto"/>
          <w:kern w:val="0"/>
          <w:sz w:val="28"/>
          <w:szCs w:val="28"/>
          <w:lang w:val="en-US" w:eastAsia="zh-CN" w:bidi="ar"/>
        </w:rPr>
        <w:t>梳理制作教学资源、统一组织报名、统一安排在线学习指导，提前做好了各项准备工作。本次网络学习主要面向国家电网公司各单位2019年入职的硕士、本科、专科学历的高校毕业生，其中非理工类岗位分人力资源、财务审计、技术支持与科学研究、综合管理4个专业，理工类岗位分电网调度及自动化、变电运维、换流站运维、继电保护等13个专业。学</w:t>
      </w:r>
      <w:r>
        <w:rPr>
          <w:rFonts w:hint="eastAsia" w:ascii="宋体" w:hAnsi="宋体" w:eastAsia="宋体" w:cs="宋体"/>
          <w:color w:val="auto"/>
          <w:kern w:val="0"/>
          <w:sz w:val="28"/>
          <w:szCs w:val="28"/>
          <w:lang w:val="en-US" w:eastAsia="zh-CN" w:bidi="ar"/>
        </w:rPr>
        <w:t>校</w:t>
      </w:r>
      <w:r>
        <w:rPr>
          <w:rFonts w:ascii="宋体" w:hAnsi="宋体" w:eastAsia="宋体" w:cs="宋体"/>
          <w:color w:val="auto"/>
          <w:kern w:val="0"/>
          <w:sz w:val="28"/>
          <w:szCs w:val="28"/>
          <w:lang w:val="en-US" w:eastAsia="zh-CN" w:bidi="ar"/>
        </w:rPr>
        <w:t>在国家电网公司网络大学开辟“国网新员工网上学堂”栏目，以PC端、移动端课程两种渠道，开设17个专业的网络学习班，推送438门的网络学习课程，其中非理工类学习资源48门，理工类学习资源390门。课程分为必修课、选修课两种形式，涵盖综合素质、基本技能、电力系统认知、专业技能提升等多个培训模块。</w:t>
      </w:r>
    </w:p>
    <w:p>
      <w:pPr>
        <w:keepNext w:val="0"/>
        <w:keepLines w:val="0"/>
        <w:widowControl/>
        <w:suppressLineNumbers w:val="0"/>
        <w:spacing w:line="378" w:lineRule="atLeast"/>
        <w:ind w:left="0" w:firstLine="420"/>
        <w:jc w:val="both"/>
        <w:rPr>
          <w:rStyle w:val="5"/>
          <w:rFonts w:ascii="宋体" w:hAnsi="宋体" w:eastAsia="宋体" w:cs="宋体"/>
          <w:color w:val="auto"/>
          <w:sz w:val="28"/>
          <w:szCs w:val="28"/>
        </w:rPr>
      </w:pPr>
      <w:bookmarkStart w:id="0" w:name="_GoBack"/>
      <w:bookmarkEnd w:id="0"/>
    </w:p>
    <w:p>
      <w:pPr>
        <w:keepNext w:val="0"/>
        <w:keepLines w:val="0"/>
        <w:widowControl/>
        <w:suppressLineNumbers w:val="0"/>
        <w:spacing w:line="378" w:lineRule="atLeast"/>
        <w:ind w:left="0" w:firstLine="420"/>
        <w:jc w:val="center"/>
        <w:rPr>
          <w:color w:val="auto"/>
          <w:sz w:val="28"/>
          <w:szCs w:val="28"/>
        </w:rPr>
      </w:pPr>
      <w:r>
        <w:rPr>
          <w:rFonts w:ascii="宋体" w:hAnsi="宋体" w:eastAsia="宋体" w:cs="宋体"/>
          <w:color w:val="auto"/>
          <w:kern w:val="0"/>
          <w:sz w:val="28"/>
          <w:szCs w:val="28"/>
          <w:lang w:val="en-US" w:eastAsia="zh-CN" w:bidi="ar"/>
        </w:rPr>
        <w:fldChar w:fldCharType="begin"/>
      </w:r>
      <w:r>
        <w:rPr>
          <w:rFonts w:ascii="宋体" w:hAnsi="宋体" w:eastAsia="宋体" w:cs="宋体"/>
          <w:color w:val="auto"/>
          <w:kern w:val="0"/>
          <w:sz w:val="28"/>
          <w:szCs w:val="28"/>
          <w:lang w:val="en-US" w:eastAsia="zh-CN" w:bidi="ar"/>
        </w:rPr>
        <w:instrText xml:space="preserve"> HYPERLINK "http://10.141.230.155/xinwen/news/uploadfiles/3ca7f94d-e142-46ba-bfc3-53e88834d5c9/7eaa6603-9d4d-40a9-af57-e320909c8114.jpg" \t "http://10.141.230.155/xinwen/news/2020/4/10/_blank" </w:instrText>
      </w:r>
      <w:r>
        <w:rPr>
          <w:rFonts w:ascii="宋体" w:hAnsi="宋体" w:eastAsia="宋体" w:cs="宋体"/>
          <w:color w:val="auto"/>
          <w:kern w:val="0"/>
          <w:sz w:val="28"/>
          <w:szCs w:val="28"/>
          <w:lang w:val="en-US" w:eastAsia="zh-CN" w:bidi="ar"/>
        </w:rPr>
        <w:fldChar w:fldCharType="separate"/>
      </w:r>
      <w:r>
        <w:rPr>
          <w:rStyle w:val="5"/>
          <w:rFonts w:ascii="宋体" w:hAnsi="宋体" w:eastAsia="宋体" w:cs="宋体"/>
          <w:color w:val="auto"/>
          <w:sz w:val="28"/>
          <w:szCs w:val="28"/>
        </w:rPr>
        <w:drawing>
          <wp:inline distT="0" distB="0" distL="114300" distR="114300">
            <wp:extent cx="3562350" cy="47244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3562350" cy="4724400"/>
                    </a:xfrm>
                    <a:prstGeom prst="rect">
                      <a:avLst/>
                    </a:prstGeom>
                    <a:noFill/>
                    <a:ln w="9525">
                      <a:noFill/>
                    </a:ln>
                  </pic:spPr>
                </pic:pic>
              </a:graphicData>
            </a:graphic>
          </wp:inline>
        </w:drawing>
      </w:r>
      <w:r>
        <w:rPr>
          <w:rFonts w:ascii="宋体" w:hAnsi="宋体" w:eastAsia="宋体" w:cs="宋体"/>
          <w:color w:val="auto"/>
          <w:kern w:val="0"/>
          <w:sz w:val="28"/>
          <w:szCs w:val="28"/>
          <w:lang w:val="en-US" w:eastAsia="zh-CN" w:bidi="ar"/>
        </w:rPr>
        <w:fldChar w:fldCharType="end"/>
      </w:r>
    </w:p>
    <w:p>
      <w:pPr>
        <w:keepNext w:val="0"/>
        <w:keepLines w:val="0"/>
        <w:widowControl/>
        <w:suppressLineNumbers w:val="0"/>
        <w:spacing w:line="378" w:lineRule="atLeast"/>
        <w:ind w:left="0" w:firstLine="420"/>
        <w:jc w:val="center"/>
        <w:rPr>
          <w:color w:val="auto"/>
          <w:sz w:val="21"/>
          <w:szCs w:val="21"/>
        </w:rPr>
      </w:pPr>
      <w:r>
        <w:rPr>
          <w:rStyle w:val="3"/>
          <w:rFonts w:ascii="宋体" w:hAnsi="宋体" w:eastAsia="宋体" w:cs="宋体"/>
          <w:color w:val="auto"/>
          <w:kern w:val="0"/>
          <w:sz w:val="21"/>
          <w:szCs w:val="21"/>
          <w:lang w:val="en-US" w:eastAsia="zh-CN" w:bidi="ar"/>
        </w:rPr>
        <w:t>国网技术学院：“国网新员工网上学堂”正式开班</w:t>
      </w:r>
    </w:p>
    <w:p>
      <w:pPr>
        <w:keepNext w:val="0"/>
        <w:keepLines w:val="0"/>
        <w:widowControl/>
        <w:suppressLineNumbers w:val="0"/>
        <w:spacing w:line="378" w:lineRule="atLeast"/>
        <w:ind w:left="0" w:firstLine="420"/>
        <w:jc w:val="both"/>
        <w:rPr>
          <w:rFonts w:ascii="宋体" w:hAnsi="宋体" w:eastAsia="宋体" w:cs="宋体"/>
          <w:color w:val="auto"/>
          <w:kern w:val="0"/>
          <w:sz w:val="28"/>
          <w:szCs w:val="28"/>
          <w:lang w:val="en-US" w:eastAsia="zh-CN" w:bidi="ar"/>
        </w:rPr>
      </w:pPr>
    </w:p>
    <w:p>
      <w:pPr>
        <w:keepNext w:val="0"/>
        <w:keepLines w:val="0"/>
        <w:widowControl/>
        <w:suppressLineNumbers w:val="0"/>
        <w:spacing w:line="378" w:lineRule="atLeast"/>
        <w:ind w:firstLine="560" w:firstLineChars="200"/>
        <w:jc w:val="both"/>
        <w:rPr>
          <w:rFonts w:ascii="宋体" w:hAnsi="宋体" w:eastAsia="宋体" w:cs="宋体"/>
          <w:color w:val="auto"/>
          <w:kern w:val="0"/>
          <w:sz w:val="28"/>
          <w:szCs w:val="28"/>
          <w:lang w:val="en-US" w:eastAsia="zh-CN" w:bidi="ar"/>
        </w:rPr>
      </w:pPr>
      <w:r>
        <w:rPr>
          <w:rFonts w:ascii="宋体" w:hAnsi="宋体" w:eastAsia="宋体" w:cs="宋体"/>
          <w:color w:val="auto"/>
          <w:kern w:val="0"/>
          <w:sz w:val="28"/>
          <w:szCs w:val="28"/>
          <w:lang w:val="en-US" w:eastAsia="zh-CN" w:bidi="ar"/>
        </w:rPr>
        <w:t>按照国家电网公司要求，各单位将为学员提供必要的时间和资源支持，组织新员工学员在网络大学参加相应专业网络学习班，督促学员在5月8日前完成本专业全部必修课程和选修课程的规定学习任务。国网技术学院在组织专兼职培训师开展实时在线学习指导的同时，扎实做好线上自主学习与线下集中培训的合理衔接，将学员个人线上学习情况纳入本年度新员工集中培训综合考核，学员学习时长、自测成绩将以约10%的比例折算计入学员总成绩，并在线下集中培训开始后组织对部分课程进行集中测试，切实确保网络学习效果。同时，国网技术学院与各单位信息通信技术部门协同联动，全方位做好网络学习技术支持工作，确保网络大学平台安全、稳定、可靠运行，为开展线上培训创造良好条件。</w:t>
      </w:r>
    </w:p>
    <w:p>
      <w:pPr>
        <w:keepNext w:val="0"/>
        <w:keepLines w:val="0"/>
        <w:widowControl/>
        <w:suppressLineNumbers w:val="0"/>
        <w:spacing w:line="378" w:lineRule="atLeast"/>
        <w:ind w:firstLine="560" w:firstLineChars="200"/>
        <w:jc w:val="both"/>
        <w:rPr>
          <w:color w:val="auto"/>
          <w:sz w:val="28"/>
          <w:szCs w:val="28"/>
        </w:rPr>
      </w:pPr>
      <w:r>
        <w:rPr>
          <w:rFonts w:ascii="宋体" w:hAnsi="宋体" w:eastAsia="宋体" w:cs="宋体"/>
          <w:color w:val="auto"/>
          <w:kern w:val="0"/>
          <w:sz w:val="28"/>
          <w:szCs w:val="28"/>
          <w:lang w:val="en-US" w:eastAsia="zh-CN" w:bidi="ar"/>
        </w:rPr>
        <w:t>下一步，国网技术学院将紧密按照国家电网公司培训工作部署要求，扎实做好每周学习情况统计反馈，密切联系沟通各送培单位，根据实际情况及时优化工作部署，推动工作任务落实落地，确保国家电网公司本年度新员工网络学习工作取得理想成效。</w:t>
      </w:r>
    </w:p>
    <w:p>
      <w:pPr>
        <w:rPr>
          <w:color w:val="auto"/>
          <w:sz w:val="28"/>
          <w:szCs w:val="28"/>
        </w:rPr>
      </w:pPr>
    </w:p>
    <w:p>
      <w:pPr>
        <w:rPr>
          <w:color w:val="auto"/>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8C1880"/>
    <w:rsid w:val="5FB36520"/>
    <w:rsid w:val="628C1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 w:type="character" w:styleId="4">
    <w:name w:val="FollowedHyperlink"/>
    <w:basedOn w:val="2"/>
    <w:uiPriority w:val="0"/>
    <w:rPr>
      <w:color w:val="757575"/>
      <w:u w:val="none"/>
    </w:rPr>
  </w:style>
  <w:style w:type="character" w:styleId="5">
    <w:name w:val="Hyperlink"/>
    <w:basedOn w:val="2"/>
    <w:uiPriority w:val="0"/>
    <w:rPr>
      <w:color w:val="757575"/>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bm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2020-04-13T02:01:00Z</dcterms:created>
  <dc:creator>Administrator</dc:creator>
  <cp:lastModifiedBy>Administrator</cp:lastModifiedBy>
  <dcterms:modified xsi:type="dcterms:W3CDTF">2020-04-13T02:07:05Z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